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media/image1.png" ContentType="image/png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Załącznik nr 3 do zapytania ofertowego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UMOWA - wzór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zawarta w Lubartowie w dniu ……………………… roku pomiędzy </w:t>
      </w:r>
    </w:p>
    <w:p>
      <w:pPr>
        <w:pStyle w:val="Normal"/>
        <w:jc w:val="both"/>
        <w:rPr>
          <w:rFonts w:ascii="Times New Roman" w:hAnsi="Times New Roman" w:cs="Times New Roman"/>
          <w:b/>
          <w:color w:val="auto"/>
        </w:rPr>
      </w:pPr>
      <w:r>
        <w:rPr>
          <w:rFonts w:cs="Times New Roman" w:ascii="Times New Roman" w:hAnsi="Times New Roman"/>
          <w:b/>
          <w:color w:val="auto"/>
        </w:rPr>
        <w:t>Parafia Rzymskokatolicka pw. św. Józefa Oblubieńca NMP i św. Jana Chrzciciela                         w Leszkowicach z siedzibą Leszkowice 2,  21-102 Leszkowice</w:t>
      </w:r>
    </w:p>
    <w:p>
      <w:pPr>
        <w:pStyle w:val="Normal"/>
        <w:rPr>
          <w:rFonts w:ascii="Times New Roman" w:hAnsi="Times New Roman" w:cs="Times New Roman"/>
          <w:b/>
          <w:color w:val="auto"/>
        </w:rPr>
      </w:pPr>
      <w:r>
        <w:rPr>
          <w:rFonts w:cs="Times New Roman" w:ascii="Times New Roman" w:hAnsi="Times New Roman"/>
          <w:b/>
          <w:color w:val="auto"/>
        </w:rPr>
        <w:t>NIP: ……………………….., REGON: ………………..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reprezentowaną przez:</w:t>
      </w:r>
    </w:p>
    <w:p>
      <w:pPr>
        <w:pStyle w:val="Normal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……………………………………………</w:t>
      </w:r>
      <w:r>
        <w:rPr>
          <w:rFonts w:cs="Times New Roman" w:ascii="Times New Roman" w:hAnsi="Times New Roman"/>
          <w:b/>
        </w:rPr>
        <w:t>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zwaną dalej </w:t>
      </w:r>
      <w:r>
        <w:rPr>
          <w:rFonts w:cs="Times New Roman" w:ascii="Times New Roman" w:hAnsi="Times New Roman"/>
          <w:b/>
        </w:rPr>
        <w:t>„Zamawiającym”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  ……………………………………………</w:t>
      </w:r>
    </w:p>
    <w:p>
      <w:pPr>
        <w:pStyle w:val="Normal"/>
        <w:jc w:val="both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Normal"/>
        <w:jc w:val="both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 xml:space="preserve">*gdy kontrahentem jest spółka prawa handlowego: 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spółką pod firmą</w:t>
      </w:r>
      <w:r>
        <w:rPr>
          <w:rFonts w:cs="Times New Roman" w:ascii="Times New Roman" w:hAnsi="Times New Roman"/>
        </w:rPr>
        <w:t xml:space="preserve"> „…” z siedzibą w ... (wpisać tylko nazwę miasta/miejscowości), ul. ………., ………………. (wpisać adres), wpisaną do Rejestru Przedsiębiorców Krajowego Rejestru Sądowego prowadzonego przez Sąd Rejonowy ………………………………………. Wydział Gospodarczy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Krajowego Rejestru Sądowego pod numerem KRS ... – zgodnie z wydrukiem z Centralnej Informacji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Krajowego Rejestru Sądowego, NIP ……………….., REGON …………………….., zwaną dalej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„</w:t>
      </w:r>
      <w:r>
        <w:rPr>
          <w:rFonts w:cs="Times New Roman" w:ascii="Times New Roman" w:hAnsi="Times New Roman"/>
        </w:rPr>
        <w:t xml:space="preserve">Wykonawcą”, reprezentowaną przez .......... /reprezentowaną przez … działającą/-ego na podstawie pełnomocnictwa, stanowiącego załącznik do umowy , 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</w:p>
    <w:p>
      <w:pPr>
        <w:pStyle w:val="Normal"/>
        <w:jc w:val="both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 xml:space="preserve">*gdy kontrahentem jest osoba fizyczna prowadząca działalność gospodarczą: 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Panią/Panem</w:t>
      </w:r>
      <w:r>
        <w:rPr>
          <w:rFonts w:cs="Times New Roman" w:ascii="Times New Roman" w:hAnsi="Times New Roman"/>
        </w:rPr>
        <w:t xml:space="preserve"> …, legitymującą/-ym się dowodem osobistym seria i numer …, PESEL …, </w:t>
        <w:br/>
        <w:t xml:space="preserve">zamieszkałą/-ym  pod </w:t>
        <w:tab/>
        <w:t xml:space="preserve">adresem </w:t>
        <w:tab/>
        <w:t xml:space="preserve">…, </w:t>
        <w:tab/>
        <w:t xml:space="preserve">prowadzącą/-ym </w:t>
        <w:tab/>
        <w:t xml:space="preserve">działalność gospodarczą </w:t>
        <w:tab/>
        <w:t xml:space="preserve">pod firmą </w:t>
        <w:tab/>
        <w:t xml:space="preserve">„…”  z siedzibą w … (wpisać tylko nazwę miasta/miejscowości), ul. ……………….. (wpisać adres), – wpisanym do rejestru Centralnej Ewidencji i Informacji                     o Działalności Gospodarczej, NIP ……………, REGON …………., zwaną/-ym dalej „Wykonawcą”, reprezentowaną/-ym przez … działającą/-ego na podstawie pełnomocnictwa, stanowiącego do umowy,  wspólnie zwanymi dalej „Stronami”,                                                                         o następującej treści: </w:t>
      </w:r>
    </w:p>
    <w:p>
      <w:pPr>
        <w:pStyle w:val="Normal"/>
        <w:tabs>
          <w:tab w:val="clear" w:pos="708"/>
          <w:tab w:val="left" w:pos="634" w:leader="none"/>
        </w:tabs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§1</w:t>
      </w:r>
    </w:p>
    <w:p>
      <w:pPr>
        <w:pStyle w:val="Normal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Przedmiot umowy</w:t>
      </w:r>
    </w:p>
    <w:p>
      <w:pPr>
        <w:pStyle w:val="ListParagraph"/>
        <w:numPr>
          <w:ilvl w:val="0"/>
          <w:numId w:val="2"/>
        </w:numPr>
        <w:ind w:hanging="284" w:left="284"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</w:rPr>
        <w:t>Zgodnie z postępowaniem o udzielenie zamówienia nr 1/2024 przeprowadzonym w  trybie zapytania ofertowego „Zamawiający” zleca a „Wykonawca” przyjmuje do wykonania inwestycje pn. "</w:t>
      </w:r>
      <w:r>
        <w:rPr>
          <w:rStyle w:val="Teksttreci4Pogrubienie"/>
          <w:rFonts w:cs="Times New Roman" w:ascii="Times New Roman" w:hAnsi="Times New Roman"/>
          <w:sz w:val="24"/>
          <w:szCs w:val="24"/>
        </w:rPr>
        <w:t>Modernizacja infrastruktury cmentarza parafialnego w Parafii Leszkowice</w:t>
      </w:r>
      <w:r>
        <w:rPr>
          <w:rFonts w:cs="Times New Roman" w:ascii="Times New Roman" w:hAnsi="Times New Roman"/>
        </w:rPr>
        <w:t>"</w:t>
      </w:r>
      <w:r>
        <w:rPr>
          <w:rFonts w:cs="Times New Roman" w:ascii="Times New Roman" w:hAnsi="Times New Roman"/>
          <w:bCs/>
        </w:rPr>
        <w:t xml:space="preserve"> </w:t>
      </w:r>
      <w:r>
        <w:rPr>
          <w:rFonts w:cs="Times New Roman" w:ascii="Times New Roman" w:hAnsi="Times New Roman"/>
          <w:bCs/>
          <w:iCs/>
        </w:rPr>
        <w:t xml:space="preserve">dofinansowanej </w:t>
      </w:r>
      <w:r>
        <w:rPr>
          <w:rFonts w:cs="Times New Roman" w:ascii="Times New Roman" w:hAnsi="Times New Roman"/>
          <w:bCs/>
        </w:rPr>
        <w:t xml:space="preserve">z Rządowego Programu Odbudowy Zabytków </w:t>
      </w:r>
      <w:r>
        <w:rPr>
          <w:rFonts w:cs="Times New Roman" w:ascii="Times New Roman" w:hAnsi="Times New Roman"/>
        </w:rPr>
        <w:t>2RPOZ/2023/6885/PolskiLad.</w:t>
      </w:r>
    </w:p>
    <w:p>
      <w:pPr>
        <w:pStyle w:val="Standard"/>
        <w:numPr>
          <w:ilvl w:val="0"/>
          <w:numId w:val="1"/>
        </w:numPr>
        <w:ind w:hanging="284" w:left="284"/>
        <w:jc w:val="both"/>
        <w:rPr>
          <w:rFonts w:ascii="Arial" w:hAnsi="Arial"/>
        </w:rPr>
      </w:pPr>
      <w:r>
        <w:rPr>
          <w:rFonts w:cs="Times New Roman" w:ascii="Times New Roman" w:hAnsi="Times New Roman"/>
        </w:rPr>
        <w:t>Przedmiotem zamówienia jest remont alejki na istniejącym cmentarzu. Alejki przebiegają po istniejących trasach na cmentarzu parafialnym. Alejki zostaną wykonane  z kostki brukowej. W ramach zadania przewidziany jest również montaż latarni na cmentarzu.</w:t>
      </w:r>
    </w:p>
    <w:p>
      <w:pPr>
        <w:pStyle w:val="Normal"/>
        <w:widowControl w:val="false"/>
        <w:suppressAutoHyphens w:val="true"/>
        <w:ind w:left="284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 w:val="false"/>
        <w:numPr>
          <w:ilvl w:val="0"/>
          <w:numId w:val="21"/>
        </w:numPr>
        <w:suppressAutoHyphens w:val="true"/>
        <w:ind w:hanging="284" w:left="284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Przedmiot umowy należy wykonać zgodnie z:</w:t>
      </w:r>
    </w:p>
    <w:p>
      <w:pPr>
        <w:pStyle w:val="Normal"/>
        <w:widowControl w:val="false"/>
        <w:numPr>
          <w:ilvl w:val="0"/>
          <w:numId w:val="3"/>
        </w:numPr>
        <w:suppressAutoHyphens w:val="true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dokumentacją i uzgodnieniami;</w:t>
      </w:r>
    </w:p>
    <w:p>
      <w:pPr>
        <w:pStyle w:val="Normal"/>
        <w:widowControl w:val="false"/>
        <w:numPr>
          <w:ilvl w:val="0"/>
          <w:numId w:val="3"/>
        </w:numPr>
        <w:suppressAutoHyphens w:val="true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warunkami wynikającymi z obowiązujących przepisów technicznych i prawa budowlanego;</w:t>
      </w:r>
    </w:p>
    <w:p>
      <w:pPr>
        <w:pStyle w:val="Normal"/>
        <w:widowControl w:val="false"/>
        <w:numPr>
          <w:ilvl w:val="0"/>
          <w:numId w:val="3"/>
        </w:numPr>
        <w:suppressAutoHyphens w:val="true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wymaganiami wynikającymi z obowiązujących Polskich Norm i aprobat technicznych;</w:t>
      </w:r>
    </w:p>
    <w:p>
      <w:pPr>
        <w:pStyle w:val="Normal"/>
        <w:widowControl w:val="false"/>
        <w:numPr>
          <w:ilvl w:val="0"/>
          <w:numId w:val="3"/>
        </w:numPr>
        <w:suppressAutoHyphens w:val="true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zasadami rzetelnej wiedzy technicznej.</w:t>
      </w:r>
    </w:p>
    <w:p>
      <w:pPr>
        <w:pStyle w:val="Normal"/>
        <w:widowControl w:val="false"/>
        <w:numPr>
          <w:ilvl w:val="0"/>
          <w:numId w:val="21"/>
        </w:numPr>
        <w:suppressAutoHyphens w:val="true"/>
        <w:ind w:hanging="284" w:left="284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Ewentualne roboty zamienne, które wystąpią podczas procesu realizacji zamówienia muszą zostać wykonane w ramach zaoferowanej ceny ryczałtowej oraz wymagają zgody                            Zamawiającego. </w:t>
      </w:r>
    </w:p>
    <w:p>
      <w:pPr>
        <w:pStyle w:val="Normal"/>
        <w:widowControl w:val="false"/>
        <w:numPr>
          <w:ilvl w:val="0"/>
          <w:numId w:val="21"/>
        </w:numPr>
        <w:suppressAutoHyphens w:val="true"/>
        <w:ind w:hanging="284" w:left="284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Przyjmuje się, że robotami zamiennymi są roboty ujęte w opisie przedmiotu zamówienia,               przewidziane do wykonania wg odpowiedniej technologii i z konkretnych materiałów                            i urządzeń, lecz za zgodą zamawiającego wykonane w innej technologii, z innych materiałów i przy zastosowaniu innych urządzeń. </w:t>
      </w:r>
    </w:p>
    <w:p>
      <w:pPr>
        <w:pStyle w:val="Normal"/>
        <w:widowControl w:val="false"/>
        <w:numPr>
          <w:ilvl w:val="0"/>
          <w:numId w:val="21"/>
        </w:numPr>
        <w:suppressAutoHyphens w:val="true"/>
        <w:ind w:hanging="284" w:left="284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Ewentualne roboty dodatkowe, które wystąpią podczas procesu realizacji zamówienia mogą być przedmiotem zmiany wartości umowy, co zostało dokładnie opisane w pkt. „Warunki                   zmiany umowy” niniejszego zapytania ofertowego. </w:t>
      </w:r>
    </w:p>
    <w:p>
      <w:pPr>
        <w:pStyle w:val="Normal"/>
        <w:widowControl w:val="false"/>
        <w:numPr>
          <w:ilvl w:val="0"/>
          <w:numId w:val="21"/>
        </w:numPr>
        <w:suppressAutoHyphens w:val="true"/>
        <w:ind w:hanging="284" w:left="284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Przez zamówienie dodatkowe należy rozumieć takie zamówienie, które nie zostało ujęte                               w opisie przedmiotu zamówienia określający przedmiot zamówienia podstawowego oraz                    objęte treścią zapytania ofertowego a jego wykonanie jest niezbędne do zapewnienia                         prawidłowości całego zamówienia, a Wykonawca nie był w stanie ich przewidzieć.                         Zakres wskazanych robót musi wynikać ze sporządzonego i zatwierdzonego protokołu konieczności wystąpienia robót, natomiast warunki udzielenia zamówienia muszą być równoważne do warunków zamówienia podstawowego. </w:t>
      </w:r>
    </w:p>
    <w:p>
      <w:pPr>
        <w:pStyle w:val="Normal"/>
        <w:widowControl w:val="false"/>
        <w:numPr>
          <w:ilvl w:val="0"/>
          <w:numId w:val="21"/>
        </w:numPr>
        <w:suppressAutoHyphens w:val="true"/>
        <w:ind w:hanging="426" w:left="284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Wszelkie ewentualne kosztorysy wykonywane w trakcie prowadzonych robót w przypadku wystąpienia ewentualnych robót zamiennych lub dodatkowych, wykona Wykonawca w celu zatwierdzenia przez Zamawiającego.</w:t>
      </w:r>
    </w:p>
    <w:p>
      <w:pPr>
        <w:pStyle w:val="Normal"/>
        <w:widowControl w:val="false"/>
        <w:numPr>
          <w:ilvl w:val="0"/>
          <w:numId w:val="21"/>
        </w:numPr>
        <w:suppressAutoHyphens w:val="true"/>
        <w:ind w:hanging="426" w:left="284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Przedmiot umowy winien być wykonany z materiałów oraz urządzeń dostarczonych przez Wykonawcę. Wykonawca dostarczy na teren budowy materiały oraz urządzenia, określone co do rodzaju, standardu i ilości w dokumentacji projektowej i umowie oraz ponosi za nie pełną odpowiedzialność.</w:t>
      </w:r>
    </w:p>
    <w:p>
      <w:pPr>
        <w:pStyle w:val="Normal"/>
        <w:widowControl w:val="false"/>
        <w:numPr>
          <w:ilvl w:val="0"/>
          <w:numId w:val="21"/>
        </w:numPr>
        <w:suppressAutoHyphens w:val="true"/>
        <w:ind w:hanging="426" w:left="284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Materiały dostarczone przez Wykonawcę, o których mowa powyżej, muszą być nieużywane i fabrycznie nowe oraz odpowiadać, co do jakości, wymogom dotyczącym wyrobów dopuszczonych do obrotu i stosowania w budownictwie, a także wymaganiom jakościowym określonym w dokumentacji projektowej i specyfikacji technicznej wykonania i odbioru robót budowlanych.</w:t>
      </w:r>
    </w:p>
    <w:p>
      <w:pPr>
        <w:pStyle w:val="Normal"/>
        <w:widowControl w:val="false"/>
        <w:numPr>
          <w:ilvl w:val="0"/>
          <w:numId w:val="21"/>
        </w:numPr>
        <w:suppressAutoHyphens w:val="true"/>
        <w:ind w:hanging="426" w:left="284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Wykonawca zobowiązany jest:</w:t>
      </w:r>
    </w:p>
    <w:p>
      <w:pPr>
        <w:pStyle w:val="Normal"/>
        <w:widowControl w:val="false"/>
        <w:numPr>
          <w:ilvl w:val="0"/>
          <w:numId w:val="4"/>
        </w:numPr>
        <w:suppressAutoHyphens w:val="true"/>
        <w:ind w:hanging="425" w:left="709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posiadać i na każde żądanie Zamawiającego okazać, w stosunku do wskazanych materiałów, dokumenty stwierdzające dopuszczenie materiału do obrotu                                           i powszechnego stosowania;</w:t>
      </w:r>
    </w:p>
    <w:p>
      <w:pPr>
        <w:pStyle w:val="Normal"/>
        <w:widowControl w:val="false"/>
        <w:numPr>
          <w:ilvl w:val="0"/>
          <w:numId w:val="4"/>
        </w:numPr>
        <w:suppressAutoHyphens w:val="true"/>
        <w:ind w:hanging="425" w:left="709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do protokolarnego przejęcia terenu budowy;</w:t>
      </w:r>
    </w:p>
    <w:p>
      <w:pPr>
        <w:pStyle w:val="Normal"/>
        <w:widowControl w:val="false"/>
        <w:numPr>
          <w:ilvl w:val="0"/>
          <w:numId w:val="4"/>
        </w:numPr>
        <w:suppressAutoHyphens w:val="true"/>
        <w:ind w:hanging="425" w:left="709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do utrzymywania terenu budowy zgodnie z zasadami BHP;</w:t>
      </w:r>
    </w:p>
    <w:p>
      <w:pPr>
        <w:pStyle w:val="Normal"/>
        <w:widowControl w:val="false"/>
        <w:numPr>
          <w:ilvl w:val="0"/>
          <w:numId w:val="4"/>
        </w:numPr>
        <w:suppressAutoHyphens w:val="true"/>
        <w:ind w:hanging="425" w:left="709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do zabezpieczenia i oznakowania na własny koszt terenu budowy zgodnie z obowiązującymi przepisami;</w:t>
      </w:r>
    </w:p>
    <w:p>
      <w:pPr>
        <w:pStyle w:val="Normal"/>
        <w:widowControl w:val="false"/>
        <w:numPr>
          <w:ilvl w:val="0"/>
          <w:numId w:val="4"/>
        </w:numPr>
        <w:suppressAutoHyphens w:val="true"/>
        <w:ind w:hanging="425" w:left="709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do uporządkowania terenu budowy po zakończeniu robót i przekazania go Zamawiającemu w terminie odbioru końcowego. </w:t>
      </w:r>
    </w:p>
    <w:p>
      <w:pPr>
        <w:pStyle w:val="ListParagraph"/>
        <w:widowControl w:val="false"/>
        <w:numPr>
          <w:ilvl w:val="0"/>
          <w:numId w:val="21"/>
        </w:numPr>
        <w:suppressAutoHyphens w:val="true"/>
        <w:ind w:hanging="426" w:left="284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Wykonawca w terminie do 2 tygodni po podpisaniu umowy przedstawi kosztorys ofertowy       z podziałem na koszt kwalifikowalny i koszt niekwalifikowalny.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§2</w:t>
      </w:r>
    </w:p>
    <w:p>
      <w:pPr>
        <w:pStyle w:val="Normal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Gwarancja i rękojmia</w:t>
      </w:r>
    </w:p>
    <w:p>
      <w:pPr>
        <w:pStyle w:val="Normal"/>
        <w:ind w:hanging="284" w:left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1.  Wykonawca udziela Zamawiającemu gwarancji na okres 36 m-cy na wszystkie wykonane roboty budowlane licząc od daty odbioru końcowego i przekazania do użytkowania przedmiotu umowy.</w:t>
      </w:r>
    </w:p>
    <w:p>
      <w:pPr>
        <w:pStyle w:val="Normal"/>
        <w:ind w:hanging="284" w:left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  Na wszystkie wbudowane urządzenia okres gwarancji przyjmuje się wg okresu gwarantowanego przez producenta lecz nie krótszy jak 36 m-cy od daty odbioru końcowego.</w:t>
      </w:r>
    </w:p>
    <w:p>
      <w:pPr>
        <w:pStyle w:val="Normal"/>
        <w:ind w:hanging="284" w:left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  W okresie gwarancji Wykonawca zobowiązuje się do bezpłatnego usunięcia wad i usterek powstałych  w trakcie eksploatacji przedmiotu umowy, w terminie 2 dni od daty zgłoszenia przez Zamawiającego, jeżeli będzie to możliwe technicznie lub w innym terminie uzgodnionym przez strony, a w przypadku wad szczególnie uciążliwych Wykonawca przystąpi do ich usuwania w terminie 1 dnia od daty powiadomienia. Uzgodniony termin usunięcia wady lub usterki może ulec przedłużeniu w przypadku zaistnienia niezależnych od udzielającego gwarancji przyczyn okresowo uniemożliwiających wykonanie prac określonego typu zgodnie z zasadami sztuki budowlanej.</w:t>
      </w:r>
    </w:p>
    <w:p>
      <w:pPr>
        <w:pStyle w:val="Normal"/>
        <w:ind w:hanging="284" w:left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4.  Okres rękojmi wynosi 36 m-cy – na warunkach i zasadach określonych przepisami KC.</w:t>
      </w:r>
    </w:p>
    <w:p>
      <w:pPr>
        <w:pStyle w:val="Normal"/>
        <w:ind w:hanging="284" w:left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5.  Zamawiający ma prawo obciążyć Wykonawcę wszelkimi kosztami usunięcia wad w ramach wykonawstwa zastępczego, jeśli Wykonawca nie przystąpi do ich usunięcia w terminie określonym wyżej, bądź usunie  je nieskutecznie.</w:t>
      </w:r>
    </w:p>
    <w:p>
      <w:pPr>
        <w:pStyle w:val="Normal"/>
        <w:ind w:hanging="284" w:left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6.  Uprawnienia Zamawiającego z tytułu gwarancji ulegają przedłużeniu o okres usuwania zgłoszonej wady lub usterki, licząc od dnia zgłoszenia przez Zamawiającego wady lub usterki, do dnia zgłoszenia przez Wykonawcę zakończenia usuwania wad lub usterki.</w:t>
      </w:r>
    </w:p>
    <w:p>
      <w:pPr>
        <w:pStyle w:val="Normal"/>
        <w:ind w:hanging="284" w:left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7.  Zamawiającemu przysługują uprawnienia z tytułu rękojmi za wady przedmiotu umowy określone w  art.568 §1 Kodeksu cywilnego.</w:t>
      </w:r>
    </w:p>
    <w:p>
      <w:pPr>
        <w:pStyle w:val="Normal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§3</w:t>
      </w:r>
    </w:p>
    <w:p>
      <w:pPr>
        <w:pStyle w:val="Normal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Nadzór nad wykonaniem robót</w:t>
      </w:r>
    </w:p>
    <w:p>
      <w:pPr>
        <w:pStyle w:val="Normal"/>
        <w:widowControl w:val="false"/>
        <w:numPr>
          <w:ilvl w:val="0"/>
          <w:numId w:val="5"/>
        </w:numPr>
        <w:suppressAutoHyphens w:val="true"/>
        <w:ind w:hanging="284" w:left="284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Wykonawca zapewni udział przy realizacji zamówienia osoby  posiadającej  uprawnienia  budowlane do kierowania robotami budowlanymi w specjalności:  konstrukcyjno-budowlanej. </w:t>
      </w:r>
    </w:p>
    <w:p>
      <w:pPr>
        <w:pStyle w:val="Normal"/>
        <w:widowControl w:val="false"/>
        <w:numPr>
          <w:ilvl w:val="0"/>
          <w:numId w:val="5"/>
        </w:numPr>
        <w:suppressAutoHyphens w:val="true"/>
        <w:ind w:hanging="284" w:left="284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Wykonawca ma obowiązek przedkładać na żądanie Zamawiającego aktualne dokumenty potwierdzające, że osoby uczestniczące w wykonywaniu zamówienia posiadają wymagane uprawnienia w rozumieniu ustawy Prawo budowlane.</w:t>
      </w:r>
    </w:p>
    <w:p>
      <w:pPr>
        <w:pStyle w:val="Normal"/>
        <w:widowControl w:val="false"/>
        <w:numPr>
          <w:ilvl w:val="0"/>
          <w:numId w:val="5"/>
        </w:numPr>
        <w:suppressAutoHyphens w:val="true"/>
        <w:ind w:hanging="284" w:left="284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Zamawiający może zażądać zmiany osoby o której mowa w ust. 1  jeżeli uzna, że osoba ta nie wykonuje należycie swoich obowiązków. Wykonawca zobowiązany jest zmienić wskazaną osobę w terminie 5 dni od dnia przekazania żądania.</w:t>
      </w:r>
    </w:p>
    <w:p>
      <w:pPr>
        <w:pStyle w:val="Normal"/>
        <w:widowControl w:val="false"/>
        <w:numPr>
          <w:ilvl w:val="0"/>
          <w:numId w:val="5"/>
        </w:numPr>
        <w:suppressAutoHyphens w:val="true"/>
        <w:ind w:hanging="284" w:left="284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Zmiana osoby wskazanej w ust. 1 może nastąpić poprzez pisemne oświadczenie złożone </w:t>
      </w:r>
    </w:p>
    <w:p>
      <w:pPr>
        <w:pStyle w:val="Normal"/>
        <w:widowControl w:val="false"/>
        <w:suppressAutoHyphens w:val="true"/>
        <w:ind w:left="284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drugiej stronie. </w:t>
      </w:r>
    </w:p>
    <w:p>
      <w:pPr>
        <w:pStyle w:val="Normal"/>
        <w:widowControl w:val="false"/>
        <w:numPr>
          <w:ilvl w:val="0"/>
          <w:numId w:val="5"/>
        </w:numPr>
        <w:suppressAutoHyphens w:val="true"/>
        <w:ind w:hanging="284" w:left="284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Wykonawca wyznaczy  osobę  odpowiedzialną za kontakty z Zamawiającym, która będzie przebywała na budowie gdy będą prowadzone roboty.  </w:t>
      </w:r>
    </w:p>
    <w:p>
      <w:pPr>
        <w:pStyle w:val="Normal"/>
        <w:widowControl w:val="false"/>
        <w:numPr>
          <w:ilvl w:val="0"/>
          <w:numId w:val="5"/>
        </w:numPr>
        <w:suppressAutoHyphens w:val="true"/>
        <w:ind w:hanging="284" w:left="284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Zamawiający wyznaczy osobę uprawnioną do wydawania Wykonawcy poleceń związanych                      z zapewnieniem prawidłowego oraz zgodnego z umową i projektem technicznym wykonania przedmiotu umowy.</w:t>
      </w:r>
    </w:p>
    <w:p>
      <w:pPr>
        <w:pStyle w:val="Normal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§4</w:t>
      </w:r>
    </w:p>
    <w:p>
      <w:pPr>
        <w:pStyle w:val="Normal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Terminy realizacji przedmiotu umowy</w:t>
      </w:r>
    </w:p>
    <w:p>
      <w:pPr>
        <w:pStyle w:val="Normal"/>
        <w:widowControl w:val="false"/>
        <w:numPr>
          <w:ilvl w:val="0"/>
          <w:numId w:val="6"/>
        </w:numPr>
        <w:suppressAutoHyphens w:val="true"/>
        <w:ind w:hanging="284" w:left="284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Strony ustalają  następujące terminy realizacji zadania:</w:t>
      </w:r>
    </w:p>
    <w:p>
      <w:pPr>
        <w:pStyle w:val="Normal"/>
        <w:widowControl w:val="false"/>
        <w:numPr>
          <w:ilvl w:val="0"/>
          <w:numId w:val="7"/>
        </w:numPr>
        <w:suppressAutoHyphens w:val="true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termin przekazania placu budowy – w dniu podpisania umowy;</w:t>
      </w:r>
    </w:p>
    <w:p>
      <w:pPr>
        <w:pStyle w:val="Normal"/>
        <w:widowControl w:val="false"/>
        <w:numPr>
          <w:ilvl w:val="0"/>
          <w:numId w:val="7"/>
        </w:numPr>
        <w:suppressAutoHyphens w:val="true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termin rozpoczęcia robót – w dniu przekazania placu budowy;</w:t>
      </w:r>
    </w:p>
    <w:p>
      <w:pPr>
        <w:pStyle w:val="Normal"/>
        <w:widowControl w:val="false"/>
        <w:numPr>
          <w:ilvl w:val="0"/>
          <w:numId w:val="7"/>
        </w:numPr>
        <w:suppressAutoHyphens w:val="true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termin wykonania przedmiotu zamówienia – do 30 czerwca 2024 r.; </w:t>
      </w:r>
    </w:p>
    <w:p>
      <w:pPr>
        <w:pStyle w:val="Normal"/>
        <w:widowControl w:val="false"/>
        <w:numPr>
          <w:ilvl w:val="0"/>
          <w:numId w:val="7"/>
        </w:numPr>
        <w:suppressAutoHyphens w:val="true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termin odbioru  końcowego nastąpi  w ciągu 7 dni od zgłoszenia przez Wykonawcę Zamawiającemu ukończenia prac.</w:t>
      </w:r>
    </w:p>
    <w:p>
      <w:pPr>
        <w:pStyle w:val="Normal"/>
        <w:widowControl w:val="false"/>
        <w:numPr>
          <w:ilvl w:val="0"/>
          <w:numId w:val="6"/>
        </w:numPr>
        <w:suppressAutoHyphens w:val="true"/>
        <w:ind w:hanging="284" w:left="284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Za termin wykonania przedmiotu zamówienia uważa się wykonanie wszelkich robót budowlanych. </w:t>
      </w:r>
    </w:p>
    <w:p>
      <w:pPr>
        <w:pStyle w:val="Normal"/>
        <w:ind w:hanging="11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§5</w:t>
      </w:r>
    </w:p>
    <w:p>
      <w:pPr>
        <w:pStyle w:val="Zwykytekst3"/>
        <w:spacing w:before="0" w:after="0"/>
        <w:ind w:hanging="284" w:left="284"/>
        <w:contextualSpacing/>
        <w:jc w:val="center"/>
        <w:rPr>
          <w:rFonts w:ascii="Times New Roman" w:hAnsi="Times New Roman" w:eastAsia="MS Mincho" w:cs="Times New Roman"/>
          <w:b/>
          <w:sz w:val="24"/>
          <w:szCs w:val="24"/>
        </w:rPr>
      </w:pPr>
      <w:r>
        <w:rPr>
          <w:rFonts w:eastAsia="MS Mincho" w:cs="Times New Roman" w:ascii="Times New Roman" w:hAnsi="Times New Roman"/>
          <w:b/>
          <w:sz w:val="24"/>
          <w:szCs w:val="24"/>
        </w:rPr>
        <w:t>Odbiory robót budowlanych</w:t>
      </w:r>
    </w:p>
    <w:p>
      <w:pPr>
        <w:pStyle w:val="Zwykytekst3"/>
        <w:spacing w:before="0" w:after="0"/>
        <w:ind w:hanging="284" w:left="284"/>
        <w:contextualSpacing/>
        <w:jc w:val="both"/>
        <w:rPr>
          <w:rStyle w:val="Strong"/>
          <w:rFonts w:ascii="Times New Roman" w:hAnsi="Times New Roman" w:cs="Times New Roman"/>
          <w:b w:val="false"/>
          <w:sz w:val="24"/>
          <w:szCs w:val="24"/>
        </w:rPr>
      </w:pPr>
      <w:r>
        <w:rPr>
          <w:rStyle w:val="Strong"/>
          <w:rFonts w:cs="Times New Roman" w:ascii="Times New Roman" w:hAnsi="Times New Roman"/>
          <w:b w:val="false"/>
          <w:sz w:val="24"/>
          <w:szCs w:val="24"/>
        </w:rPr>
        <w:t>1. W dniu zgłoszenia gotowości do odbioru końcowego Wykonawca Zamawiającemu wszystkie wymagane dokumenty odbiorowe: atesty i aprobaty na wbudowane materiały. Niekompletna dokumentacja odbiorowa może być przyczyną odmowy przez Zamawiającego przystąpienia do czynności odbioru końcowego.</w:t>
      </w:r>
    </w:p>
    <w:p>
      <w:pPr>
        <w:pStyle w:val="Zwykytekst3"/>
        <w:spacing w:before="0" w:after="0"/>
        <w:ind w:hanging="284" w:left="284"/>
        <w:contextualSpacing/>
        <w:jc w:val="both"/>
        <w:rPr>
          <w:rStyle w:val="Strong"/>
          <w:rFonts w:ascii="Times New Roman" w:hAnsi="Times New Roman" w:cs="Times New Roman"/>
          <w:b w:val="false"/>
          <w:sz w:val="24"/>
          <w:szCs w:val="24"/>
        </w:rPr>
      </w:pPr>
      <w:r>
        <w:rPr>
          <w:rStyle w:val="Strong"/>
          <w:rFonts w:cs="Times New Roman" w:ascii="Times New Roman" w:hAnsi="Times New Roman"/>
          <w:b w:val="false"/>
          <w:sz w:val="24"/>
          <w:szCs w:val="24"/>
        </w:rPr>
        <w:t xml:space="preserve">2. Dokumentem potwierdzającym przejęcie przez Zamawiającego wykonanego przedmiotu zamówienia jest protokół końcowy odbioru prac, podpisany przez strony umowy, którego integralną częścią będą dokumenty niżej wymienione dostarczone przez Wykonawcę Zamawiającemu w dniu zgłoszenia gotowości do odbioru końcowego zadania  w tym: </w:t>
      </w:r>
    </w:p>
    <w:p>
      <w:pPr>
        <w:pStyle w:val="Zwykytekst3"/>
        <w:spacing w:before="0" w:after="0"/>
        <w:ind w:left="284"/>
        <w:contextualSpacing/>
        <w:jc w:val="both"/>
        <w:rPr>
          <w:rStyle w:val="Strong"/>
          <w:rFonts w:ascii="Times New Roman" w:hAnsi="Times New Roman" w:cs="Times New Roman"/>
          <w:b w:val="false"/>
          <w:sz w:val="24"/>
          <w:szCs w:val="24"/>
        </w:rPr>
      </w:pPr>
      <w:r>
        <w:rPr>
          <w:rStyle w:val="Strong"/>
          <w:rFonts w:cs="Times New Roman" w:ascii="Times New Roman" w:hAnsi="Times New Roman"/>
          <w:b w:val="false"/>
          <w:sz w:val="24"/>
          <w:szCs w:val="24"/>
        </w:rPr>
        <w:t xml:space="preserve">1) protokoły odbioru prac związanych z wykonywaniem przedmiotu zamówienia; </w:t>
      </w:r>
    </w:p>
    <w:p>
      <w:pPr>
        <w:pStyle w:val="Zwykytekst3"/>
        <w:spacing w:before="0" w:after="0"/>
        <w:ind w:left="284"/>
        <w:contextualSpacing/>
        <w:jc w:val="both"/>
        <w:rPr>
          <w:rStyle w:val="Strong"/>
          <w:rFonts w:ascii="Times New Roman" w:hAnsi="Times New Roman" w:cs="Times New Roman"/>
          <w:b w:val="false"/>
          <w:sz w:val="24"/>
          <w:szCs w:val="24"/>
        </w:rPr>
      </w:pPr>
      <w:r>
        <w:rPr>
          <w:rStyle w:val="Strong"/>
          <w:rFonts w:cs="Times New Roman" w:ascii="Times New Roman" w:hAnsi="Times New Roman"/>
          <w:b w:val="false"/>
          <w:sz w:val="24"/>
          <w:szCs w:val="24"/>
        </w:rPr>
        <w:t>2) atesty i aprobaty na wbudowane materiały, świadectwa zezwalające na stosowanie materiałów w budownictwie.</w:t>
      </w:r>
    </w:p>
    <w:p>
      <w:pPr>
        <w:pStyle w:val="Zwykytekst3"/>
        <w:spacing w:before="0" w:after="0"/>
        <w:ind w:hanging="284" w:left="284"/>
        <w:contextualSpacing/>
        <w:jc w:val="both"/>
        <w:rPr>
          <w:rStyle w:val="Strong"/>
          <w:rFonts w:ascii="Times New Roman" w:hAnsi="Times New Roman" w:eastAsia="MS Mincho" w:cs="Times New Roman"/>
          <w:b w:val="false"/>
          <w:sz w:val="24"/>
          <w:szCs w:val="24"/>
        </w:rPr>
      </w:pPr>
      <w:r>
        <w:rPr>
          <w:rStyle w:val="Strong"/>
          <w:rFonts w:cs="Times New Roman" w:ascii="Times New Roman" w:hAnsi="Times New Roman"/>
          <w:b w:val="false"/>
          <w:sz w:val="24"/>
          <w:szCs w:val="24"/>
        </w:rPr>
        <w:t xml:space="preserve">3. Zamawiający przystąpi do czynności odbiorowych przedmiotu zamówienia w terminie do 5 dni roboczych  od daty zgłoszenia gotowości do odbioru prac. Podstawą rozpoczęcia czynności odbioru końcowego będzie zawiadomienie pisemne Wykonawcy o gotowości do czynności odbiorowych. </w:t>
      </w:r>
      <w:r>
        <w:rPr>
          <w:rStyle w:val="Strong"/>
          <w:rFonts w:eastAsia="MS Mincho" w:cs="Times New Roman" w:ascii="Times New Roman" w:hAnsi="Times New Roman"/>
          <w:b w:val="false"/>
          <w:sz w:val="24"/>
          <w:szCs w:val="24"/>
        </w:rPr>
        <w:t>Strony postanawiają, że z  czynności odbioru będzie spisany protokół zawierający wszelkie ustalenia dokonane w toku odbioru, jak też terminy wyznaczone na usunięcie stwierdzonych przy odbiorze wad.</w:t>
      </w:r>
    </w:p>
    <w:p>
      <w:pPr>
        <w:pStyle w:val="Zwykytekst3"/>
        <w:spacing w:before="0" w:after="0"/>
        <w:ind w:hanging="284" w:left="284"/>
        <w:contextualSpacing/>
        <w:jc w:val="both"/>
        <w:rPr>
          <w:rStyle w:val="Strong"/>
          <w:rFonts w:ascii="Times New Roman" w:hAnsi="Times New Roman" w:eastAsia="MS Mincho" w:cs="Times New Roman"/>
          <w:b w:val="false"/>
          <w:sz w:val="24"/>
          <w:szCs w:val="24"/>
        </w:rPr>
      </w:pPr>
      <w:r>
        <w:rPr>
          <w:rStyle w:val="Strong"/>
          <w:rFonts w:eastAsia="MS Mincho" w:cs="Times New Roman" w:ascii="Times New Roman" w:hAnsi="Times New Roman"/>
          <w:b w:val="false"/>
          <w:sz w:val="24"/>
          <w:szCs w:val="24"/>
        </w:rPr>
        <w:t>4. Jeżeli w toku czynności odbiorowych zostaną stwierdzone wady, to Zamawiającemu przysługują następujące uprawnienia:</w:t>
      </w:r>
    </w:p>
    <w:p>
      <w:pPr>
        <w:pStyle w:val="Zwykytekst3"/>
        <w:spacing w:before="0" w:after="0"/>
        <w:ind w:left="284"/>
        <w:contextualSpacing/>
        <w:jc w:val="both"/>
        <w:rPr>
          <w:rStyle w:val="Strong"/>
          <w:rFonts w:ascii="Times New Roman" w:hAnsi="Times New Roman" w:eastAsia="MS Mincho" w:cs="Times New Roman"/>
          <w:b w:val="false"/>
          <w:sz w:val="24"/>
          <w:szCs w:val="24"/>
        </w:rPr>
      </w:pPr>
      <w:r>
        <w:rPr>
          <w:rStyle w:val="Strong"/>
          <w:rFonts w:eastAsia="MS Mincho" w:cs="Times New Roman" w:ascii="Times New Roman" w:hAnsi="Times New Roman"/>
          <w:b w:val="false"/>
          <w:sz w:val="24"/>
          <w:szCs w:val="24"/>
        </w:rPr>
        <w:t>1)  jeżeli wady nadają się do usunięcia, może przerwać czynności lub odmówić odbioru do czasu usunięcia wad, zachowując prawo domagania się kar umownych z tytułu zwłoki, jeżeli taka nastąpi;</w:t>
      </w:r>
    </w:p>
    <w:p>
      <w:pPr>
        <w:pStyle w:val="Zwykytekst3"/>
        <w:spacing w:before="0" w:after="0"/>
        <w:ind w:left="284"/>
        <w:contextualSpacing/>
        <w:jc w:val="both"/>
        <w:rPr>
          <w:rStyle w:val="Strong"/>
          <w:rFonts w:ascii="Times New Roman" w:hAnsi="Times New Roman" w:eastAsia="MS Mincho" w:cs="Times New Roman"/>
          <w:b w:val="false"/>
          <w:sz w:val="24"/>
          <w:szCs w:val="24"/>
        </w:rPr>
      </w:pPr>
      <w:r>
        <w:rPr>
          <w:rStyle w:val="Strong"/>
          <w:rFonts w:eastAsia="MS Mincho" w:cs="Times New Roman" w:ascii="Times New Roman" w:hAnsi="Times New Roman"/>
          <w:b w:val="false"/>
          <w:sz w:val="24"/>
          <w:szCs w:val="24"/>
        </w:rPr>
        <w:t>2) jeżeli wady nie nadają się do usunięcia, to:</w:t>
      </w:r>
    </w:p>
    <w:p>
      <w:pPr>
        <w:pStyle w:val="Zwykytekst3"/>
        <w:spacing w:before="0" w:after="0"/>
        <w:ind w:left="284"/>
        <w:contextualSpacing/>
        <w:jc w:val="both"/>
        <w:rPr>
          <w:rStyle w:val="Strong"/>
          <w:rFonts w:ascii="Times New Roman" w:hAnsi="Times New Roman" w:eastAsia="MS Mincho" w:cs="Times New Roman"/>
          <w:b w:val="false"/>
          <w:sz w:val="24"/>
          <w:szCs w:val="24"/>
        </w:rPr>
      </w:pPr>
      <w:r>
        <w:rPr>
          <w:rStyle w:val="Strong"/>
          <w:rFonts w:eastAsia="MS Mincho" w:cs="Times New Roman" w:ascii="Times New Roman" w:hAnsi="Times New Roman"/>
          <w:b w:val="false"/>
          <w:sz w:val="24"/>
          <w:szCs w:val="24"/>
        </w:rPr>
        <w:t>a) jeżeli nie uniemożliwiają one użytkowania przedmiotu odbioru, zgodnie z przeznaczeniem, Zamawiający może odpowiednio do utraconej wartości użytkowej, estetycznej lub technicznej obniżyć wynagrodzenie;</w:t>
      </w:r>
    </w:p>
    <w:p>
      <w:pPr>
        <w:pStyle w:val="Zwykytekst3"/>
        <w:spacing w:before="0" w:after="0"/>
        <w:ind w:left="284"/>
        <w:contextualSpacing/>
        <w:jc w:val="both"/>
        <w:rPr>
          <w:rStyle w:val="Strong"/>
          <w:rFonts w:ascii="Times New Roman" w:hAnsi="Times New Roman" w:eastAsia="MS Mincho" w:cs="Times New Roman"/>
          <w:b w:val="false"/>
          <w:sz w:val="24"/>
          <w:szCs w:val="24"/>
        </w:rPr>
      </w:pPr>
      <w:r>
        <w:rPr>
          <w:rStyle w:val="Strong"/>
          <w:rFonts w:eastAsia="MS Mincho" w:cs="Times New Roman" w:ascii="Times New Roman" w:hAnsi="Times New Roman"/>
          <w:b w:val="false"/>
          <w:sz w:val="24"/>
          <w:szCs w:val="24"/>
        </w:rPr>
        <w:t>b) jeżeli wady uniemożliwiają użytkowanie zgodnie z przeznaczeniem, Zamawiający może odstąpić od umowy lub żądać wykonania przedmiotu umowy po raz drugi, zachowując prawo domagania się kar umownych z tytułu zwłoki.</w:t>
      </w:r>
    </w:p>
    <w:p>
      <w:pPr>
        <w:pStyle w:val="Zwykytekst3"/>
        <w:spacing w:before="0" w:after="0"/>
        <w:ind w:hanging="284" w:left="284"/>
        <w:contextualSpacing/>
        <w:jc w:val="both"/>
        <w:rPr>
          <w:rStyle w:val="Strong"/>
          <w:rFonts w:ascii="Times New Roman" w:hAnsi="Times New Roman" w:cs="Times New Roman"/>
          <w:b w:val="false"/>
          <w:sz w:val="24"/>
          <w:szCs w:val="24"/>
        </w:rPr>
      </w:pPr>
      <w:r>
        <w:rPr>
          <w:rStyle w:val="Strong"/>
          <w:rFonts w:cs="Times New Roman" w:ascii="Times New Roman" w:hAnsi="Times New Roman"/>
          <w:b w:val="false"/>
          <w:sz w:val="24"/>
          <w:szCs w:val="24"/>
        </w:rPr>
        <w:t>5. Podstawą do podpisania przez Zamawiającego protokołu końcowego odbioru prac będzie zakończenie realizacji prac określonych przedmiotem umowy. Zakończenie prac i zgłoszenie przez Wykonawcę gotowości do odbioru końcowego nastąpić winno w terminie gwarantującym możliwość zakończenia czynności odbiorowych i podpisania protokołu końcowego odbioru.</w:t>
      </w:r>
    </w:p>
    <w:p>
      <w:pPr>
        <w:pStyle w:val="Zwykytekst3"/>
        <w:spacing w:before="0" w:after="0"/>
        <w:ind w:hanging="284" w:left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Style w:val="Strong"/>
          <w:rFonts w:eastAsia="MS Mincho" w:cs="Times New Roman" w:ascii="Times New Roman" w:hAnsi="Times New Roman"/>
          <w:b w:val="false"/>
          <w:sz w:val="24"/>
          <w:szCs w:val="24"/>
        </w:rPr>
        <w:t>6. Dokumentem potwierdzającym przyjęcie przez Zamawiającego wykonanego przedmiotu umowy będzie protokół końcowy odbioru, podpisany przez strony umowy.</w:t>
      </w:r>
    </w:p>
    <w:p>
      <w:pPr>
        <w:pStyle w:val="Heading4"/>
        <w:spacing w:before="40" w:after="0"/>
        <w:ind w:hanging="284" w:left="284"/>
        <w:contextualSpacing/>
        <w:jc w:val="both"/>
        <w:rPr>
          <w:rStyle w:val="Strong"/>
          <w:rFonts w:ascii="Times New Roman" w:hAnsi="Times New Roman" w:cs="Times New Roman"/>
          <w:b w:val="false"/>
          <w:bCs w:val="false"/>
          <w:i w:val="false"/>
          <w:i w:val="false"/>
          <w:iCs w:val="false"/>
          <w:color w:val="auto"/>
        </w:rPr>
      </w:pPr>
      <w:r>
        <w:rPr>
          <w:rStyle w:val="Strong"/>
          <w:rFonts w:cs="Times New Roman" w:ascii="Times New Roman" w:hAnsi="Times New Roman"/>
          <w:b w:val="false"/>
          <w:bCs w:val="false"/>
          <w:i w:val="false"/>
          <w:iCs w:val="false"/>
          <w:color w:val="auto"/>
        </w:rPr>
        <w:t xml:space="preserve">7. Po zakończeniu prac Wykonawca zobowiązany jest do uporządkowania terenu oraz do przekazaniu Zamawiającemu kompletu dokumentów  umożliwiających użytkowanie inwestycji. </w:t>
      </w:r>
    </w:p>
    <w:p>
      <w:pPr>
        <w:pStyle w:val="Normal"/>
        <w:ind w:hanging="11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§6</w:t>
      </w:r>
    </w:p>
    <w:p>
      <w:pPr>
        <w:pStyle w:val="Normal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Wynagrodzenie i warunki płatności</w:t>
      </w:r>
    </w:p>
    <w:p>
      <w:pPr>
        <w:pStyle w:val="Normal"/>
        <w:widowControl w:val="false"/>
        <w:numPr>
          <w:ilvl w:val="0"/>
          <w:numId w:val="8"/>
        </w:numPr>
        <w:suppressAutoHyphens w:val="true"/>
        <w:ind w:hanging="284" w:left="284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Za wykonanie przedmiotu umowy strony ustalają wynagrodzenie ryczałtowe w wysokości:  …………………….. zł brutto, (słownie:  ……………………..) zgodnie z ofertą cenową Wykonawcy, stanowiącą załącznik nr 1 do umowy. Wynagrodzenie to obejmuje zakres prac określony w opisie przedmiotu zamówienia zawartym w zapytaniu ofertowym.</w:t>
      </w:r>
    </w:p>
    <w:p>
      <w:pPr>
        <w:pStyle w:val="ListParagraph"/>
        <w:numPr>
          <w:ilvl w:val="0"/>
          <w:numId w:val="8"/>
        </w:numPr>
        <w:ind w:hanging="284" w:left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Rozliczenie i płatności nastąpi jedną fakturą końcową.</w:t>
      </w:r>
    </w:p>
    <w:p>
      <w:pPr>
        <w:pStyle w:val="Normal"/>
        <w:widowControl w:val="false"/>
        <w:numPr>
          <w:ilvl w:val="0"/>
          <w:numId w:val="8"/>
        </w:numPr>
        <w:suppressAutoHyphens w:val="true"/>
        <w:ind w:hanging="284" w:left="284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Wynagrodzenie za wykonanie przedmiotu umowy, płatne będzie po:</w:t>
      </w:r>
    </w:p>
    <w:p>
      <w:pPr>
        <w:pStyle w:val="Normal"/>
        <w:widowControl w:val="false"/>
        <w:numPr>
          <w:ilvl w:val="0"/>
          <w:numId w:val="9"/>
        </w:numPr>
        <w:suppressAutoHyphens w:val="true"/>
        <w:ind w:hanging="436" w:left="720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protokolarnym odbiorze końcowym robót; </w:t>
      </w:r>
    </w:p>
    <w:p>
      <w:pPr>
        <w:pStyle w:val="Normal"/>
        <w:widowControl w:val="false"/>
        <w:numPr>
          <w:ilvl w:val="0"/>
          <w:numId w:val="9"/>
        </w:numPr>
        <w:suppressAutoHyphens w:val="true"/>
        <w:ind w:hanging="436" w:left="720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wystawieniu faktury / rachunku przez Wykonawcę.</w:t>
      </w:r>
    </w:p>
    <w:p>
      <w:pPr>
        <w:pStyle w:val="Normal"/>
        <w:widowControl w:val="false"/>
        <w:numPr>
          <w:ilvl w:val="0"/>
          <w:numId w:val="8"/>
        </w:numPr>
        <w:suppressAutoHyphens w:val="true"/>
        <w:ind w:hanging="284" w:left="284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Zapłata wynagrodzenia Wykonawcy nastąpi w  terminie nie dłuższym niż 30 dni od dnia odbioru inwestycji przez Zamawiającego.</w:t>
      </w:r>
    </w:p>
    <w:p>
      <w:pPr>
        <w:pStyle w:val="Normal"/>
        <w:widowControl w:val="false"/>
        <w:numPr>
          <w:ilvl w:val="0"/>
          <w:numId w:val="8"/>
        </w:numPr>
        <w:suppressAutoHyphens w:val="true"/>
        <w:ind w:hanging="284" w:left="284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Strony ustalają, że płatność faktury końcowej uzależniona jest od otrzymania przez Zamawiającego środków ż Funduszu na wypłatę wynagrodzenia wykonawcy. Środki te przekazywane są zamawiającemu w oknach płatniczych. W sytuacji dokonania przez zamawiającego wypłaty wynagrodzenia wykonawcy po terminie wskazanym w ust. 4 na skutek niezależnych od zamawiającego opóźnień w przekazaniu przez BGK środków                       z Funduszu, wykonawca oświadcza, iż nie będzie dochodził kar umownych lub odsetek                    z tego tytułu.</w:t>
      </w:r>
    </w:p>
    <w:p>
      <w:pPr>
        <w:pStyle w:val="Normal"/>
        <w:widowControl w:val="false"/>
        <w:numPr>
          <w:ilvl w:val="0"/>
          <w:numId w:val="8"/>
        </w:numPr>
        <w:suppressAutoHyphens w:val="true"/>
        <w:ind w:hanging="284" w:left="284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Faktura / rachunek wystawiony przez Wykonawcę będzie płatny przelewem na konto Wykonawcy maksymalnie do 30 dni od dnia dostarczenia Zamawiającemu prawidłowo wystawionej faktury / rachunku.</w:t>
      </w:r>
    </w:p>
    <w:p>
      <w:pPr>
        <w:pStyle w:val="Normal"/>
        <w:widowControl w:val="false"/>
        <w:numPr>
          <w:ilvl w:val="0"/>
          <w:numId w:val="8"/>
        </w:numPr>
        <w:suppressAutoHyphens w:val="true"/>
        <w:ind w:hanging="284" w:left="284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Wykonawca wystawi fakturę / rachunek zgodnie z poniższymi danymi:</w:t>
      </w:r>
    </w:p>
    <w:p>
      <w:pPr>
        <w:pStyle w:val="Normal"/>
        <w:ind w:left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Nabywca/Odbiorca: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</w:t>
      </w:r>
      <w:r>
        <w:rPr>
          <w:rFonts w:cs="Times New Roman" w:ascii="Times New Roman" w:hAnsi="Times New Roman"/>
        </w:rPr>
        <w:t>.</w:t>
      </w:r>
    </w:p>
    <w:p>
      <w:pPr>
        <w:pStyle w:val="ListParagraph"/>
        <w:numPr>
          <w:ilvl w:val="0"/>
          <w:numId w:val="8"/>
        </w:numPr>
        <w:ind w:hanging="284" w:left="284"/>
        <w:jc w:val="both"/>
        <w:rPr>
          <w:rFonts w:ascii="Times New Roman" w:hAnsi="Times New Roman" w:cs="Times New Roman"/>
        </w:rPr>
      </w:pPr>
      <w:r>
        <w:rPr>
          <w:rFonts w:eastAsia="MS Mincho" w:cs="Times New Roman" w:ascii="Times New Roman" w:hAnsi="Times New Roman"/>
        </w:rPr>
        <w:t>Przeniesienie wszelkich wierzytelności Wykonawcy wynikających z wystawionej faktury za wykonane  prace obciążające Zamawiającego na rzecz innych osób wymaga każdorazowej pisemnej zgody Zamawiającego.</w:t>
      </w:r>
    </w:p>
    <w:p>
      <w:pPr>
        <w:pStyle w:val="Normal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§7</w:t>
      </w:r>
    </w:p>
    <w:p>
      <w:pPr>
        <w:pStyle w:val="Normal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Podwykonawcy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Jeżeli Wykonawca realizuje przedmiot umowy przy udziale podwykonawców, to mają zastosowanie następujące postanowienia: </w:t>
      </w:r>
    </w:p>
    <w:p>
      <w:pPr>
        <w:pStyle w:val="Normal"/>
        <w:widowControl w:val="false"/>
        <w:numPr>
          <w:ilvl w:val="0"/>
          <w:numId w:val="10"/>
        </w:numPr>
        <w:suppressAutoHyphens w:val="true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podział wynagrodzenia dla poszczególnych podwykonawców będzie przedmiotem rozliczeń pomiędzy nimi a Wykonawcą;</w:t>
      </w:r>
    </w:p>
    <w:p>
      <w:pPr>
        <w:pStyle w:val="Normal"/>
        <w:widowControl w:val="false"/>
        <w:numPr>
          <w:ilvl w:val="0"/>
          <w:numId w:val="10"/>
        </w:numPr>
        <w:suppressAutoHyphens w:val="true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za działania i zaniedbania podwykonawców, Wykonawca ponosi odpowiedzialność względem Zamawiającego; </w:t>
      </w:r>
    </w:p>
    <w:p>
      <w:pPr>
        <w:pStyle w:val="Normal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§8</w:t>
      </w:r>
    </w:p>
    <w:p>
      <w:pPr>
        <w:pStyle w:val="Normal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Kary umowne</w:t>
      </w:r>
    </w:p>
    <w:p>
      <w:pPr>
        <w:pStyle w:val="Normal"/>
        <w:widowControl w:val="false"/>
        <w:numPr>
          <w:ilvl w:val="0"/>
          <w:numId w:val="11"/>
        </w:numPr>
        <w:suppressAutoHyphens w:val="true"/>
        <w:ind w:hanging="284" w:left="284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Wykonawca zapłaci Zamawiającemu karę umowną:</w:t>
      </w:r>
    </w:p>
    <w:p>
      <w:pPr>
        <w:pStyle w:val="Normal"/>
        <w:widowControl w:val="false"/>
        <w:numPr>
          <w:ilvl w:val="0"/>
          <w:numId w:val="12"/>
        </w:numPr>
        <w:suppressAutoHyphens w:val="true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 przypadku odstąpienia od umowy przez Wykonawcę w wysokości 20 % wynagrodzenia brutto;</w:t>
      </w:r>
    </w:p>
    <w:p>
      <w:pPr>
        <w:pStyle w:val="Normal"/>
        <w:widowControl w:val="false"/>
        <w:numPr>
          <w:ilvl w:val="0"/>
          <w:numId w:val="12"/>
        </w:numPr>
        <w:suppressAutoHyphens w:val="true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 przypadku odstąpienia od  umowy przez Zamawiającego z winy Wykonawcy                                    w wysokości 20 % wynagrodzenia brutto;</w:t>
      </w:r>
    </w:p>
    <w:p>
      <w:pPr>
        <w:pStyle w:val="Normal"/>
        <w:widowControl w:val="false"/>
        <w:numPr>
          <w:ilvl w:val="0"/>
          <w:numId w:val="12"/>
        </w:numPr>
        <w:suppressAutoHyphens w:val="true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 przypadku zwłoki polegającej na niewykonaniu umowy w terminie określonym w § 4 niniejszej umowy Zamawiający może odstąpić od umowy już w pierwszym dniu przekroczenia terminu i naliczyć karę umowną w wysokości 10 % wartości wynagrodzenia brutto;</w:t>
      </w:r>
    </w:p>
    <w:p>
      <w:pPr>
        <w:pStyle w:val="Normal"/>
        <w:widowControl w:val="false"/>
        <w:numPr>
          <w:ilvl w:val="0"/>
          <w:numId w:val="12"/>
        </w:numPr>
        <w:suppressAutoHyphens w:val="true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 przypadku przekroczenia terminu wykonania zamówienia Zamawiający nalicza karę umowną za każdy dzień zwłoki w wysokości 0,02 % wartości wynagrodzenia brutto do dnia całkowitego wykonania umowy bądź do dnia jej rozwiązania w wyniku przekroczenia terminu wykonania (kara w tej wysokości obowiązuje również w przypadku przekroczenia terminu usunięcia wad i usterek);</w:t>
      </w:r>
    </w:p>
    <w:p>
      <w:pPr>
        <w:pStyle w:val="Normal"/>
        <w:widowControl w:val="false"/>
        <w:numPr>
          <w:ilvl w:val="0"/>
          <w:numId w:val="12"/>
        </w:numPr>
        <w:suppressAutoHyphens w:val="true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 przypadku nieprzejęcia placu budowy w terminie wskazanym w §4 ust. 1 pkt. 1                       z winy wykonawcy w wysokości 0,02%  wartości wynagrodzenia brutto za każdy dzień opóźnienia;</w:t>
      </w:r>
    </w:p>
    <w:p>
      <w:pPr>
        <w:pStyle w:val="Normal"/>
        <w:widowControl w:val="false"/>
        <w:numPr>
          <w:ilvl w:val="0"/>
          <w:numId w:val="12"/>
        </w:numPr>
        <w:suppressAutoHyphens w:val="true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 przypadku nierozpoczęcia robót w terminie wskazanym w §4 ust. 1 pkt. 2 z winy wykonawcy w wysokości 0,02%  wartości wynagrodzenia brutto za każdy dzień opóźnienia.</w:t>
      </w:r>
    </w:p>
    <w:p>
      <w:pPr>
        <w:pStyle w:val="Normal"/>
        <w:widowControl w:val="false"/>
        <w:numPr>
          <w:ilvl w:val="0"/>
          <w:numId w:val="11"/>
        </w:numPr>
        <w:suppressAutoHyphens w:val="true"/>
        <w:ind w:hanging="284" w:left="284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Łączna  wysokość kar umownych jaką mogą dochodzić strony wynosi 30% wartości brutto umowy.</w:t>
      </w:r>
    </w:p>
    <w:p>
      <w:pPr>
        <w:pStyle w:val="Normal"/>
        <w:widowControl w:val="false"/>
        <w:numPr>
          <w:ilvl w:val="0"/>
          <w:numId w:val="11"/>
        </w:numPr>
        <w:suppressAutoHyphens w:val="true"/>
        <w:ind w:hanging="284" w:left="284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Zamawiającemu przysługuje prawo potrącenia kar umownych  z wynagrodzenia  Wykonawcy.</w:t>
      </w:r>
    </w:p>
    <w:p>
      <w:pPr>
        <w:pStyle w:val="Normal"/>
        <w:widowControl w:val="false"/>
        <w:numPr>
          <w:ilvl w:val="0"/>
          <w:numId w:val="11"/>
        </w:numPr>
        <w:suppressAutoHyphens w:val="true"/>
        <w:ind w:hanging="284" w:left="284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Po odstąpieniu od umowy strony rozliczają dotychczasowo wykonane prace                                             a Zamawiającemu przysługuje prawo potrącenia kary umownej z sumy przysługującej Wykonawcy z tytułu rozliczenia.</w:t>
      </w:r>
    </w:p>
    <w:p>
      <w:pPr>
        <w:pStyle w:val="Normal"/>
        <w:widowControl w:val="false"/>
        <w:numPr>
          <w:ilvl w:val="0"/>
          <w:numId w:val="11"/>
        </w:numPr>
        <w:suppressAutoHyphens w:val="true"/>
        <w:ind w:hanging="284" w:left="284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Zamawiający zapłaci Wykonawcy karę umowną w przypadku odstąpienia od umowy przez Zamawiającego z przyczyn, za które odpowiada Zamawiający w wysokości 20 % wynagrodzenia brutto wykonawcy.</w:t>
      </w:r>
    </w:p>
    <w:p>
      <w:pPr>
        <w:pStyle w:val="Normal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§9</w:t>
      </w:r>
    </w:p>
    <w:p>
      <w:pPr>
        <w:pStyle w:val="Normal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Odstąpienie od umowy</w:t>
      </w:r>
    </w:p>
    <w:p>
      <w:pPr>
        <w:pStyle w:val="Normal"/>
        <w:widowControl w:val="false"/>
        <w:numPr>
          <w:ilvl w:val="0"/>
          <w:numId w:val="13"/>
        </w:numPr>
        <w:suppressAutoHyphens w:val="true"/>
        <w:ind w:hanging="284" w:left="284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Zamawiający ma prawo odstąpienia od umowy z przyczyn leżących po stronie Wykonawcy bez wyznaczania dodatkowego terminu w przypadku:</w:t>
      </w:r>
    </w:p>
    <w:p>
      <w:pPr>
        <w:pStyle w:val="Normal"/>
        <w:widowControl w:val="false"/>
        <w:numPr>
          <w:ilvl w:val="0"/>
          <w:numId w:val="14"/>
        </w:numPr>
        <w:suppressAutoHyphens w:val="true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zwłoki  Wykonawcy w rozpoczęciu wykonywania robót o co najmniej 7 dni, liczonych                        od daty przekazania terenu budowy;</w:t>
      </w:r>
    </w:p>
    <w:p>
      <w:pPr>
        <w:pStyle w:val="Normal"/>
        <w:widowControl w:val="false"/>
        <w:numPr>
          <w:ilvl w:val="0"/>
          <w:numId w:val="14"/>
        </w:numPr>
        <w:suppressAutoHyphens w:val="true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ujawnienia się wad nienadających się do usunięcia, uniemożliwiających właściwe użytkowanie przedmiotu umowy.</w:t>
      </w:r>
    </w:p>
    <w:p>
      <w:pPr>
        <w:pStyle w:val="Normal"/>
        <w:widowControl w:val="false"/>
        <w:numPr>
          <w:ilvl w:val="0"/>
          <w:numId w:val="13"/>
        </w:numPr>
        <w:suppressAutoHyphens w:val="true"/>
        <w:ind w:hanging="284" w:left="284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Zamawiający jest uprawniony do odstąpienia od umowy z przyczyn leżących po stronie Wykonawcy, po wyznaczeniu dodatkowego terminu, jeśli Wykonawca:</w:t>
      </w:r>
    </w:p>
    <w:p>
      <w:pPr>
        <w:pStyle w:val="Normal"/>
        <w:widowControl w:val="false"/>
        <w:numPr>
          <w:ilvl w:val="0"/>
          <w:numId w:val="15"/>
        </w:numPr>
        <w:suppressAutoHyphens w:val="true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zaprzestał wykonywania robót z przyczyn nie leżących po stronie Zamawiającego, </w:t>
        <w:br/>
        <w:t>za wyjątkiem przyczyn spowodowanych siłą wyższą, zaś przerwa ta trwa dłużej niż 30 dni;</w:t>
      </w:r>
    </w:p>
    <w:p>
      <w:pPr>
        <w:pStyle w:val="Normal"/>
        <w:widowControl w:val="false"/>
        <w:numPr>
          <w:ilvl w:val="0"/>
          <w:numId w:val="15"/>
        </w:numPr>
        <w:suppressAutoHyphens w:val="true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nie usunął istotnych wad przedmiotu umowy w terminie wyznaczonym w protokole odbioru;</w:t>
      </w:r>
    </w:p>
    <w:p>
      <w:pPr>
        <w:pStyle w:val="Normal"/>
        <w:widowControl w:val="false"/>
        <w:numPr>
          <w:ilvl w:val="0"/>
          <w:numId w:val="15"/>
        </w:numPr>
        <w:suppressAutoHyphens w:val="true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wykonuje przedmiot umowy niezgodnie z postanowieniami umowy lub w sposób wadliwy, niezgodnie ze sztuką budowlaną, używa materiałów i urządzeń nie posiadających dopuszczenia do stosowania lub nienależycie wykonuje swoje zobowiązania umowne, a także zalega bądź opóźnia się z zapłatą wynagrodzenia na rzecz podwykonawców.</w:t>
      </w:r>
    </w:p>
    <w:p>
      <w:pPr>
        <w:pStyle w:val="Normal"/>
        <w:widowControl w:val="false"/>
        <w:numPr>
          <w:ilvl w:val="0"/>
          <w:numId w:val="13"/>
        </w:numPr>
        <w:suppressAutoHyphens w:val="true"/>
        <w:ind w:hanging="284" w:left="284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Zamawiający ma prawo odstąpienia od umowy w przypadku wszczęcia postępowania układowego lub likwidacyjnego Wykonawcy.</w:t>
      </w:r>
    </w:p>
    <w:p>
      <w:pPr>
        <w:pStyle w:val="Normal"/>
        <w:widowControl w:val="false"/>
        <w:numPr>
          <w:ilvl w:val="0"/>
          <w:numId w:val="13"/>
        </w:numPr>
        <w:suppressAutoHyphens w:val="true"/>
        <w:ind w:hanging="284" w:left="284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W razie istotnej zmiany okoliczności powodującej, że wykonanie umowy nie leży </w:t>
        <w:br/>
        <w:t>w interesie publicznym, czego nie można było przewidzieć w chwili zawarcia umowy, Zamawiającemu przysługuje prawo odstąpienia od umowy w terminie 30 dni od dnia powzięcia wiadomości o tych okolicznościach.</w:t>
      </w:r>
    </w:p>
    <w:p>
      <w:pPr>
        <w:pStyle w:val="Normal"/>
        <w:widowControl w:val="false"/>
        <w:numPr>
          <w:ilvl w:val="0"/>
          <w:numId w:val="13"/>
        </w:numPr>
        <w:suppressAutoHyphens w:val="true"/>
        <w:ind w:hanging="284" w:left="284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 przypadku, o którym mowa w ust. 1 – 4, Wykonawca może jedynie żądać wynagrodzenia należnego mu z tytułu wykonania części umowy.</w:t>
      </w:r>
    </w:p>
    <w:p>
      <w:pPr>
        <w:pStyle w:val="Normal"/>
        <w:widowControl w:val="false"/>
        <w:numPr>
          <w:ilvl w:val="0"/>
          <w:numId w:val="13"/>
        </w:numPr>
        <w:suppressAutoHyphens w:val="true"/>
        <w:ind w:hanging="284" w:left="284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 przypadku odstąpienia od umowy przez którąkolwiek ze stron, Wykonawca jest zobowiązany do:</w:t>
      </w:r>
    </w:p>
    <w:p>
      <w:pPr>
        <w:pStyle w:val="Normal"/>
        <w:widowControl w:val="false"/>
        <w:numPr>
          <w:ilvl w:val="0"/>
          <w:numId w:val="16"/>
        </w:numPr>
        <w:suppressAutoHyphens w:val="true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sporządzenia przy udziale Zamawiającego, protokołu inwentaryzacyjnego robót </w:t>
        <w:br/>
        <w:t xml:space="preserve">w toku, materiałów i urządzeń znajdujących się na terenie budowy według stanu na dzień odstąpienia, pod kontrolą upoważnionych przedstawicieli Zamawiającego. </w:t>
        <w:br/>
        <w:t>W przypadku, gdy Wykonawca nie sporządzi ww. protokołu, Zamawiający ma prawo zlecić jego wykonanie innemu podmiotowi na koszt Wykonawcy, a Wykonawca nie ma prawa kwestionować jego zapisów;</w:t>
      </w:r>
    </w:p>
    <w:p>
      <w:pPr>
        <w:pStyle w:val="Normal"/>
        <w:widowControl w:val="false"/>
        <w:numPr>
          <w:ilvl w:val="0"/>
          <w:numId w:val="16"/>
        </w:numPr>
        <w:suppressAutoHyphens w:val="true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zabezpieczenia robót w toku, materiałów i urządzeń znajdujących się na terenie budowy;</w:t>
        <w:br/>
        <w:t>w zakresie uzgodnionym z Zamawiającym, na koszt tej strony, która spowodowała odstąpienie;</w:t>
      </w:r>
    </w:p>
    <w:p>
      <w:pPr>
        <w:pStyle w:val="Normal"/>
        <w:widowControl w:val="false"/>
        <w:numPr>
          <w:ilvl w:val="0"/>
          <w:numId w:val="16"/>
        </w:numPr>
        <w:suppressAutoHyphens w:val="true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pisemnego wezwania Zamawiającego do dokonania odbioru robót w toku, </w:t>
        <w:br/>
        <w:t>w wyznaczonym terminie.</w:t>
      </w:r>
    </w:p>
    <w:p>
      <w:pPr>
        <w:pStyle w:val="Normal"/>
        <w:widowControl w:val="false"/>
        <w:numPr>
          <w:ilvl w:val="0"/>
          <w:numId w:val="13"/>
        </w:numPr>
        <w:suppressAutoHyphens w:val="true"/>
        <w:ind w:hanging="284" w:left="284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 przypadku odstąpienia od umowy przez którąkolwiek ze stron Zamawiający jest zobowiązany do:</w:t>
      </w:r>
    </w:p>
    <w:p>
      <w:pPr>
        <w:pStyle w:val="Normal"/>
        <w:widowControl w:val="false"/>
        <w:numPr>
          <w:ilvl w:val="0"/>
          <w:numId w:val="17"/>
        </w:numPr>
        <w:suppressAutoHyphens w:val="true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dokonania odbioru robót wykonanych i robót zabezpieczających;</w:t>
      </w:r>
    </w:p>
    <w:p>
      <w:pPr>
        <w:pStyle w:val="Normal"/>
        <w:widowControl w:val="false"/>
        <w:numPr>
          <w:ilvl w:val="0"/>
          <w:numId w:val="17"/>
        </w:numPr>
        <w:suppressAutoHyphens w:val="true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przejęcia terenu budowy;</w:t>
      </w:r>
    </w:p>
    <w:p>
      <w:pPr>
        <w:pStyle w:val="Normal"/>
        <w:widowControl w:val="false"/>
        <w:numPr>
          <w:ilvl w:val="0"/>
          <w:numId w:val="17"/>
        </w:numPr>
        <w:suppressAutoHyphens w:val="true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zapłaty wynagrodzenia za faktycznie wykonaną część umowy.</w:t>
      </w:r>
    </w:p>
    <w:p>
      <w:pPr>
        <w:pStyle w:val="Normal"/>
        <w:widowControl w:val="false"/>
        <w:numPr>
          <w:ilvl w:val="0"/>
          <w:numId w:val="13"/>
        </w:numPr>
        <w:suppressAutoHyphens w:val="true"/>
        <w:ind w:hanging="284" w:left="284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Odstąpienie od umowy wymaga formy pisemnej pod rygorem nieważności.</w:t>
      </w:r>
    </w:p>
    <w:p>
      <w:pPr>
        <w:pStyle w:val="Normal"/>
        <w:widowControl w:val="false"/>
        <w:numPr>
          <w:ilvl w:val="0"/>
          <w:numId w:val="13"/>
        </w:numPr>
        <w:suppressAutoHyphens w:val="true"/>
        <w:ind w:hanging="284" w:left="284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Strony zgodnie postanawiają, że w przypadku odstąpienia od umowy, w pełni zachowują moc jej postanowienia, co do robót zrealizowanych i odebranych przez Zamawiającego                                 do dnia odstąpienia w tym do naliczania kar umownych na podstawie postanowień umowy.</w:t>
      </w:r>
    </w:p>
    <w:p>
      <w:pPr>
        <w:pStyle w:val="Normal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§10</w:t>
      </w:r>
    </w:p>
    <w:p>
      <w:pPr>
        <w:pStyle w:val="Normal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Zmiany umowy</w:t>
      </w:r>
    </w:p>
    <w:p>
      <w:pPr>
        <w:pStyle w:val="Normal"/>
        <w:widowControl w:val="false"/>
        <w:numPr>
          <w:ilvl w:val="0"/>
          <w:numId w:val="18"/>
        </w:numPr>
        <w:suppressAutoHyphens w:val="true"/>
        <w:ind w:hanging="284" w:left="284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Zakazuje się istotnych zmian postanowień zawartej umowy w stosunku do treści oferty,                        z zastrzeżeniem ust. 2. </w:t>
      </w:r>
    </w:p>
    <w:p>
      <w:pPr>
        <w:pStyle w:val="Normal"/>
        <w:widowControl w:val="false"/>
        <w:numPr>
          <w:ilvl w:val="0"/>
          <w:numId w:val="18"/>
        </w:numPr>
        <w:suppressAutoHyphens w:val="true"/>
        <w:ind w:hanging="284" w:left="284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Dopuszcza się istotne zmiany postanowień zawartej umowy, w stosunku do treści oferty                      w przypadku wystąpienia przynajmniej jednego z poniższych powodów: </w:t>
      </w:r>
    </w:p>
    <w:p>
      <w:pPr>
        <w:pStyle w:val="NoSpacing"/>
        <w:spacing w:before="0" w:after="0"/>
        <w:ind w:left="284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1) jeżeli zmiana umowy jest korzystna dla Zamawiającego (korzyść ekonomiczna, techniczna, eksploatacyjna);</w:t>
      </w:r>
    </w:p>
    <w:p>
      <w:pPr>
        <w:pStyle w:val="NoSpacing"/>
        <w:spacing w:before="0" w:after="0"/>
        <w:ind w:left="284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2) jeżeli wystąpiły okoliczności, których przy dołożeniu należytej staranności strony na dzień podpisania umowy przewidzieć nie mogły, a wynikają one ze zmian przepisów prawa, które nastąpiły w czasie realizacji zamówienia;</w:t>
      </w:r>
    </w:p>
    <w:p>
      <w:pPr>
        <w:pStyle w:val="NoSpacing"/>
        <w:spacing w:before="0" w:after="0"/>
        <w:ind w:left="284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3) zmiany stawki podatku VAT.</w:t>
      </w:r>
    </w:p>
    <w:p>
      <w:pPr>
        <w:pStyle w:val="NoSpacing"/>
        <w:spacing w:before="0" w:after="0"/>
        <w:ind w:hanging="142" w:left="426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4) Wykonawca może wnioskować o przedłużenie termin wykonania przedmiotu umowy                           o czas opóźnienia, jeżeli takie opóźnienie jest lub będzie miało wpływ na wykonanie przedmiotu umowy w przypadku:</w:t>
      </w:r>
    </w:p>
    <w:p>
      <w:pPr>
        <w:pStyle w:val="NoSpacing"/>
        <w:spacing w:before="0" w:after="0"/>
        <w:ind w:left="709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a) zawieszenia prac przez Zamawiającego;</w:t>
      </w:r>
    </w:p>
    <w:p>
      <w:pPr>
        <w:pStyle w:val="NoSpacing"/>
        <w:spacing w:before="0" w:after="0"/>
        <w:ind w:left="709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b) wystąpienia siły wyższej, przy czym za siłę wyższą uznaje się zdarzenie nagłe, nadzwyczajne, zewnętrzne  i niemożliwe do przewidzenia, którego nie udało się uniknąć nawet w wypadku najwyższej staranności stron lub wynikają z wprowadzonych zmian do wniosku o dofinansowanie inwestycji;</w:t>
      </w:r>
    </w:p>
    <w:p>
      <w:pPr>
        <w:pStyle w:val="NoSpacing"/>
        <w:spacing w:before="0" w:after="0"/>
        <w:ind w:left="709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c) zmian zakresu prac, na wniosek Zamawiającego;</w:t>
      </w:r>
    </w:p>
    <w:p>
      <w:pPr>
        <w:pStyle w:val="NoSpacing"/>
        <w:spacing w:before="0" w:after="0"/>
        <w:ind w:left="709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d) wyst</w:t>
      </w:r>
      <w:r>
        <w:rPr>
          <w:rFonts w:eastAsia="TimesNewRoman" w:cs="Times New Roman" w:ascii="Times New Roman" w:hAnsi="Times New Roman"/>
        </w:rPr>
        <w:t>ą</w:t>
      </w:r>
      <w:r>
        <w:rPr>
          <w:rFonts w:cs="Times New Roman" w:ascii="Times New Roman" w:hAnsi="Times New Roman"/>
        </w:rPr>
        <w:t>pienia nieprzewidzianych warunków: geologicznych, archeologicznych lub terenowych oraz istnienie nie zinwentaryzowanych lub bł</w:t>
      </w:r>
      <w:r>
        <w:rPr>
          <w:rFonts w:eastAsia="TimesNewRoman" w:cs="Times New Roman" w:ascii="Times New Roman" w:hAnsi="Times New Roman"/>
        </w:rPr>
        <w:t>ę</w:t>
      </w:r>
      <w:r>
        <w:rPr>
          <w:rFonts w:cs="Times New Roman" w:ascii="Times New Roman" w:hAnsi="Times New Roman"/>
        </w:rPr>
        <w:t>dnie zinwentaryzowanych elementów sieci uzbrojenia technicznego,</w:t>
      </w:r>
    </w:p>
    <w:p>
      <w:pPr>
        <w:pStyle w:val="NoSpacing"/>
        <w:spacing w:before="0" w:after="0"/>
        <w:ind w:left="709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e) niemo</w:t>
      </w:r>
      <w:r>
        <w:rPr>
          <w:rFonts w:eastAsia="TimesNewRoman" w:cs="Times New Roman" w:ascii="Times New Roman" w:hAnsi="Times New Roman"/>
        </w:rPr>
        <w:t>ż</w:t>
      </w:r>
      <w:r>
        <w:rPr>
          <w:rFonts w:cs="Times New Roman" w:ascii="Times New Roman" w:hAnsi="Times New Roman"/>
        </w:rPr>
        <w:t>no</w:t>
      </w:r>
      <w:r>
        <w:rPr>
          <w:rFonts w:eastAsia="TimesNewRoman" w:cs="Times New Roman" w:ascii="Times New Roman" w:hAnsi="Times New Roman"/>
        </w:rPr>
        <w:t>ś</w:t>
      </w:r>
      <w:r>
        <w:rPr>
          <w:rFonts w:cs="Times New Roman" w:ascii="Times New Roman" w:hAnsi="Times New Roman"/>
        </w:rPr>
        <w:t>ci wykonania prac, gdy zmiana przepisów prawa nie dopuszcza do wykonania prac lub nakazuje wstrzymanie z przyczyn niezawinionych przez Wykonawc</w:t>
      </w:r>
      <w:r>
        <w:rPr>
          <w:rFonts w:eastAsia="TimesNewRoman" w:cs="Times New Roman" w:ascii="Times New Roman" w:hAnsi="Times New Roman"/>
        </w:rPr>
        <w:t>ę</w:t>
      </w:r>
      <w:r>
        <w:rPr>
          <w:rFonts w:cs="Times New Roman" w:ascii="Times New Roman" w:hAnsi="Times New Roman"/>
        </w:rPr>
        <w:t>;</w:t>
      </w:r>
    </w:p>
    <w:p>
      <w:pPr>
        <w:pStyle w:val="ListParagraph"/>
        <w:ind w:left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f) przedłu</w:t>
      </w:r>
      <w:r>
        <w:rPr>
          <w:rFonts w:eastAsia="TimesNewRoman" w:cs="Times New Roman" w:ascii="Times New Roman" w:hAnsi="Times New Roman"/>
        </w:rPr>
        <w:t>ż</w:t>
      </w:r>
      <w:r>
        <w:rPr>
          <w:rFonts w:cs="Times New Roman" w:ascii="Times New Roman" w:hAnsi="Times New Roman"/>
        </w:rPr>
        <w:t>aj</w:t>
      </w:r>
      <w:r>
        <w:rPr>
          <w:rFonts w:eastAsia="TimesNewRoman" w:cs="Times New Roman" w:ascii="Times New Roman" w:hAnsi="Times New Roman"/>
        </w:rPr>
        <w:t>ą</w:t>
      </w:r>
      <w:r>
        <w:rPr>
          <w:rFonts w:cs="Times New Roman" w:ascii="Times New Roman" w:hAnsi="Times New Roman"/>
        </w:rPr>
        <w:t>cych si</w:t>
      </w:r>
      <w:r>
        <w:rPr>
          <w:rFonts w:eastAsia="TimesNewRoman" w:cs="Times New Roman" w:ascii="Times New Roman" w:hAnsi="Times New Roman"/>
        </w:rPr>
        <w:t xml:space="preserve">ę </w:t>
      </w:r>
      <w:r>
        <w:rPr>
          <w:rFonts w:cs="Times New Roman" w:ascii="Times New Roman" w:hAnsi="Times New Roman"/>
        </w:rPr>
        <w:t>procedur, opó</w:t>
      </w:r>
      <w:r>
        <w:rPr>
          <w:rFonts w:eastAsia="TimesNewRoman" w:cs="Times New Roman" w:ascii="Times New Roman" w:hAnsi="Times New Roman"/>
        </w:rPr>
        <w:t>ź</w:t>
      </w:r>
      <w:r>
        <w:rPr>
          <w:rFonts w:cs="Times New Roman" w:ascii="Times New Roman" w:hAnsi="Times New Roman"/>
        </w:rPr>
        <w:t>nie</w:t>
      </w:r>
      <w:r>
        <w:rPr>
          <w:rFonts w:eastAsia="TimesNewRoman" w:cs="Times New Roman" w:ascii="Times New Roman" w:hAnsi="Times New Roman"/>
        </w:rPr>
        <w:t xml:space="preserve">ń </w:t>
      </w:r>
      <w:r>
        <w:rPr>
          <w:rFonts w:cs="Times New Roman" w:ascii="Times New Roman" w:hAnsi="Times New Roman"/>
        </w:rPr>
        <w:t>lub odmowy wydania przez organy administracji lub inne podmioty wymaganych decyzji, zezwole</w:t>
      </w:r>
      <w:r>
        <w:rPr>
          <w:rFonts w:eastAsia="TimesNewRoman" w:cs="Times New Roman" w:ascii="Times New Roman" w:hAnsi="Times New Roman"/>
        </w:rPr>
        <w:t>ń</w:t>
      </w:r>
      <w:r>
        <w:rPr>
          <w:rFonts w:cs="Times New Roman" w:ascii="Times New Roman" w:hAnsi="Times New Roman"/>
        </w:rPr>
        <w:t>, uzgodnie</w:t>
      </w:r>
      <w:r>
        <w:rPr>
          <w:rFonts w:eastAsia="TimesNewRoman" w:cs="Times New Roman" w:ascii="Times New Roman" w:hAnsi="Times New Roman"/>
        </w:rPr>
        <w:t xml:space="preserve">ń </w:t>
      </w:r>
      <w:r>
        <w:rPr>
          <w:rFonts w:cs="Times New Roman" w:ascii="Times New Roman" w:hAnsi="Times New Roman"/>
        </w:rPr>
        <w:t>z przyczyn niezawinionych przez Wykonawc</w:t>
      </w:r>
      <w:r>
        <w:rPr>
          <w:rFonts w:eastAsia="TimesNewRoman" w:cs="Times New Roman" w:ascii="Times New Roman" w:hAnsi="Times New Roman"/>
        </w:rPr>
        <w:t>ę</w:t>
      </w:r>
      <w:r>
        <w:rPr>
          <w:rFonts w:cs="Times New Roman" w:ascii="Times New Roman" w:hAnsi="Times New Roman"/>
        </w:rPr>
        <w:t>;</w:t>
      </w:r>
    </w:p>
    <w:p>
      <w:pPr>
        <w:pStyle w:val="Normal"/>
        <w:widowControl w:val="false"/>
        <w:numPr>
          <w:ilvl w:val="0"/>
          <w:numId w:val="20"/>
        </w:numPr>
        <w:suppressAutoHyphens w:val="true"/>
        <w:ind w:hanging="11" w:left="720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dopuszcza się możliwość zmiany terminu realizacji umowy w sytuacjach niezależnych od wykonawcy np. z powodu niesprzyjających warunków pogodowych, gdyby dalsza realizacja prac budowlanych mogła spowodować niekorzystne dla obiektu konsekwencje, w sytuacji przedłużających się procedur związanych z niezbędnymi pozwoleniami, w sytuacjach związanych z koniecznością wykonania robót dodatkowych lub zamiennych, które ze względu na zasady wiedzy technicznej i sztuki budowlanej wymagają dodatkowego czasu ponad termin wynikający z umowy, innych sytuacji uzasadnionych protokołem konieczności;</w:t>
      </w:r>
    </w:p>
    <w:p>
      <w:pPr>
        <w:pStyle w:val="ListParagraph"/>
        <w:widowControl w:val="false"/>
        <w:numPr>
          <w:ilvl w:val="0"/>
          <w:numId w:val="23"/>
        </w:numPr>
        <w:suppressAutoHyphens w:val="true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zlecenia robót dodatkowych, które będą rozliczane w następujący sposób:</w:t>
      </w:r>
    </w:p>
    <w:p>
      <w:pPr>
        <w:pStyle w:val="ListParagraph"/>
        <w:widowControl w:val="false"/>
        <w:suppressAutoHyphens w:val="true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 przypadku, gdyby ceny robót dodatkowych nie były objęte kosztorysem, o którym mowa w §1 ust. 12 przy rozliczeniu obowiązywać będą następujące zasady:</w:t>
      </w:r>
    </w:p>
    <w:p>
      <w:pPr>
        <w:pStyle w:val="Jasnasiatkaakcent32"/>
        <w:numPr>
          <w:ilvl w:val="2"/>
          <w:numId w:val="22"/>
        </w:numPr>
        <w:spacing w:lineRule="auto" w:line="240" w:before="0" w:after="0"/>
        <w:ind w:hanging="284" w:left="993"/>
        <w:contextualSpacing/>
        <w:jc w:val="both"/>
        <w:rPr>
          <w:rFonts w:ascii="Times New Roman" w:hAnsi="Times New Roman" w:eastAsia="Verdana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roboty dodatkowe zostaną rozliczone w oparciu o kosztorysy sporządzone przez Wykonawcę </w:t>
      </w:r>
      <w:r>
        <w:rPr>
          <w:rFonts w:eastAsia="Verdana" w:ascii="Times New Roman" w:hAnsi="Times New Roman"/>
          <w:color w:val="000000"/>
          <w:sz w:val="24"/>
          <w:szCs w:val="24"/>
        </w:rPr>
        <w:t>metodą szczegółową lub uproszczoną, sporządzone na podstawie potwierdzonego przez Inspektora Nadzoru obmiaru robót oraz według danych wyjściowych do kosztorysowania (Stawka roboczogodziny, Koszty zakupu materiałów (Kz), Koszty pośrednie od R+S (Kp), Zysk od R+S+Kp);</w:t>
      </w:r>
    </w:p>
    <w:p>
      <w:pPr>
        <w:pStyle w:val="Jasnasiatkaakcent32"/>
        <w:numPr>
          <w:ilvl w:val="2"/>
          <w:numId w:val="22"/>
        </w:numPr>
        <w:spacing w:lineRule="auto" w:line="240" w:before="0" w:after="0"/>
        <w:ind w:hanging="284" w:left="993"/>
        <w:contextualSpacing/>
        <w:jc w:val="both"/>
        <w:rPr>
          <w:rFonts w:ascii="Times New Roman" w:hAnsi="Times New Roman" w:eastAsia="Verdana"/>
          <w:color w:val="000000"/>
          <w:sz w:val="24"/>
          <w:szCs w:val="24"/>
        </w:rPr>
      </w:pPr>
      <w:r>
        <w:rPr>
          <w:rFonts w:eastAsia="Verdana" w:ascii="Times New Roman" w:hAnsi="Times New Roman"/>
          <w:color w:val="000000"/>
          <w:sz w:val="24"/>
          <w:szCs w:val="24"/>
        </w:rPr>
        <w:t xml:space="preserve">ceny materiałów będą przyjmowane według ceny z faktury zakupu (cena po upuście, jeżeli taka na fakturze występuje) jednak w wysokości nie wyższej niż 90% średniej ceny materiału z aktualnego w dniu rozliczenia wydawnictwa Sekocenbud +% Kz j.w.; </w:t>
      </w:r>
    </w:p>
    <w:p>
      <w:pPr>
        <w:pStyle w:val="Jasnasiatkaakcent32"/>
        <w:numPr>
          <w:ilvl w:val="2"/>
          <w:numId w:val="22"/>
        </w:numPr>
        <w:spacing w:lineRule="auto" w:line="240" w:before="0" w:after="0"/>
        <w:ind w:hanging="284" w:left="993"/>
        <w:contextualSpacing/>
        <w:jc w:val="both"/>
        <w:rPr>
          <w:rFonts w:ascii="Times New Roman" w:hAnsi="Times New Roman" w:eastAsia="Verdana"/>
          <w:color w:val="000000"/>
          <w:sz w:val="24"/>
          <w:szCs w:val="24"/>
        </w:rPr>
      </w:pPr>
      <w:r>
        <w:rPr>
          <w:rFonts w:eastAsia="Verdana" w:ascii="Times New Roman" w:hAnsi="Times New Roman"/>
          <w:color w:val="000000"/>
          <w:sz w:val="24"/>
          <w:szCs w:val="24"/>
        </w:rPr>
        <w:t xml:space="preserve">ceny pracy sprzętu będą przyjmowane według ceny z faktury zakupu (cena po upuście, jeżeli taka na fakturze występuje) jednak w wysokości nie wyższej niż 90% średniej ceny pracy sprzętu z aktualnego w dniu rozliczenia wydawnictwa Sekocenbud +% Kz j.w.; </w:t>
      </w:r>
    </w:p>
    <w:p>
      <w:pPr>
        <w:pStyle w:val="Jasnasiatkaakcent32"/>
        <w:numPr>
          <w:ilvl w:val="2"/>
          <w:numId w:val="22"/>
        </w:numPr>
        <w:spacing w:lineRule="auto" w:line="240" w:before="0" w:after="0"/>
        <w:ind w:hanging="284" w:left="993"/>
        <w:contextualSpacing/>
        <w:jc w:val="both"/>
        <w:rPr>
          <w:rFonts w:ascii="Times New Roman" w:hAnsi="Times New Roman" w:eastAsia="Verdana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fill="FFFFFF" w:val="clea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fill="FFFFFF" w:val="clear"/>
        </w:rPr>
        <w:t xml:space="preserve">w przypadku braku wyceny danego elementu roboty w kosztorysie, o którym mowa w </w:t>
      </w:r>
      <w:r>
        <w:rPr>
          <w:rFonts w:ascii="Times New Roman" w:hAnsi="Times New Roman"/>
          <w:sz w:val="24"/>
          <w:szCs w:val="24"/>
        </w:rPr>
        <w:t xml:space="preserve">§1 </w:t>
      </w:r>
      <w:r>
        <w:rPr>
          <w:rFonts w:ascii="Times New Roman" w:hAnsi="Times New Roman"/>
          <w:color w:val="000000"/>
          <w:sz w:val="24"/>
          <w:szCs w:val="24"/>
        </w:rPr>
        <w:t xml:space="preserve">ust. </w:t>
      </w:r>
      <w:r>
        <w:rPr>
          <w:rFonts w:ascii="Times New Roman" w:hAnsi="Times New Roman"/>
          <w:sz w:val="24"/>
          <w:szCs w:val="24"/>
        </w:rPr>
        <w:t xml:space="preserve">12 </w:t>
      </w:r>
      <w:r>
        <w:rPr>
          <w:rFonts w:ascii="Times New Roman" w:hAnsi="Times New Roman"/>
          <w:color w:val="000000"/>
          <w:sz w:val="24"/>
          <w:szCs w:val="24"/>
          <w:shd w:fill="FFFFFF" w:val="clear"/>
        </w:rPr>
        <w:t>oraz w wydawnictwie Sekocenbud zastosowanie znajdzie wycena własna wykonawcy po jej akceptacji przez Inspektora nadzoru i wykazaniu przez wykonawcę, że wycena ta jest wyceną nie wyższą od średnich cen rynkowych na podstawie minimum trzech wycen wykonawców/dostawców/producentów</w:t>
      </w:r>
      <w:r>
        <w:rPr>
          <w:rFonts w:eastAsia="Verdana" w:ascii="Times New Roman" w:hAnsi="Times New Roman"/>
          <w:color w:val="000000"/>
          <w:sz w:val="24"/>
          <w:szCs w:val="24"/>
        </w:rPr>
        <w:t>.</w:t>
      </w:r>
    </w:p>
    <w:p>
      <w:pPr>
        <w:pStyle w:val="Normal"/>
        <w:ind w:hanging="284" w:left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3. Zmiany umowy, o których mowa w ust. 2 wymagają zgody obydwu stron umowy i formy pisemnej pod rygorem nieważności. </w:t>
      </w:r>
    </w:p>
    <w:p>
      <w:pPr>
        <w:pStyle w:val="Normal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§11</w:t>
      </w:r>
    </w:p>
    <w:p>
      <w:pPr>
        <w:pStyle w:val="Normal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Postanowienia końcowe</w:t>
      </w:r>
    </w:p>
    <w:p>
      <w:pPr>
        <w:pStyle w:val="Normal"/>
        <w:widowControl w:val="false"/>
        <w:numPr>
          <w:ilvl w:val="0"/>
          <w:numId w:val="19"/>
        </w:numPr>
        <w:suppressAutoHyphens w:val="true"/>
        <w:ind w:hanging="284" w:left="284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W przypadku zaistnienia pomiędzy stronami sporu wynikającego z umowy lub </w:t>
      </w:r>
    </w:p>
    <w:p>
      <w:pPr>
        <w:pStyle w:val="Normal"/>
        <w:widowControl w:val="false"/>
        <w:suppressAutoHyphens w:val="true"/>
        <w:ind w:left="284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pozostającego w związku z umową, dla którego możliwe jest zawarcie ugody, strony zobowiązują się do poddania tego sporu mediacji.</w:t>
      </w:r>
    </w:p>
    <w:p>
      <w:pPr>
        <w:pStyle w:val="Normal"/>
        <w:widowControl w:val="false"/>
        <w:numPr>
          <w:ilvl w:val="0"/>
          <w:numId w:val="19"/>
        </w:numPr>
        <w:suppressAutoHyphens w:val="true"/>
        <w:ind w:hanging="284" w:left="284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Mediacja prowadzona będzie przez Mediatorów Stałych Sądu Polubownego przy Prokuratorii Generalnej Rzeczypospolitej Polskiej zgodnie z Regulaminem tego Sądu.</w:t>
      </w:r>
    </w:p>
    <w:p>
      <w:pPr>
        <w:pStyle w:val="Normal"/>
        <w:widowControl w:val="false"/>
        <w:numPr>
          <w:ilvl w:val="0"/>
          <w:numId w:val="19"/>
        </w:numPr>
        <w:suppressAutoHyphens w:val="true"/>
        <w:ind w:hanging="284" w:left="284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Zmiany umowy wymagają formy pisemnej pod rygorem nieważności.</w:t>
      </w:r>
    </w:p>
    <w:p>
      <w:pPr>
        <w:pStyle w:val="Normal"/>
        <w:widowControl w:val="false"/>
        <w:numPr>
          <w:ilvl w:val="0"/>
          <w:numId w:val="19"/>
        </w:numPr>
        <w:suppressAutoHyphens w:val="true"/>
        <w:ind w:hanging="284" w:left="284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W sprawach nie uregulowanych niniejszą umową mają zastosowanie przepisy Kodeksu cywilnego oraz inne przepisy odnoszące się do przedmiotu umowy. </w:t>
      </w:r>
    </w:p>
    <w:p>
      <w:pPr>
        <w:pStyle w:val="Normal"/>
        <w:widowControl w:val="false"/>
        <w:numPr>
          <w:ilvl w:val="0"/>
          <w:numId w:val="19"/>
        </w:numPr>
        <w:suppressAutoHyphens w:val="true"/>
        <w:ind w:hanging="284" w:left="284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Umowa została sporządzona w dwóch egzemplarzach, po jednym egzemplarzu dla każdej                     ze stron.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ZAMAWIAJĄCY:</w:t>
        <w:tab/>
        <w:tab/>
        <w:tab/>
        <w:tab/>
        <w:tab/>
        <w:tab/>
        <w:tab/>
        <w:tab/>
        <w:t>WYKONAWCA: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08" w:right="1410" w:gutter="0" w:header="0" w:top="1413" w:footer="3" w:bottom="145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 Unicode MS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Segoe UI">
    <w:charset w:val="01"/>
    <w:family w:val="roman"/>
    <w:pitch w:val="variable"/>
  </w:font>
  <w:font w:name="Book Antiqua">
    <w:charset w:val="01"/>
    <w:family w:val="roman"/>
    <w:pitch w:val="variable"/>
  </w:font>
  <w:font w:name="Tahoma">
    <w:charset w:val="01"/>
    <w:family w:val="roman"/>
    <w:pitch w:val="variable"/>
  </w:font>
  <w:font w:name="Bookman Old Style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lubstopka1"/>
      <w:shd w:val="clear" w:color="auto" w:fill="auto"/>
      <w:ind w:left="10397"/>
      <w:rPr>
        <w:rFonts w:ascii="Segoe UI" w:hAnsi="Segoe UI" w:cs="Segoe UI"/>
      </w:rPr>
    </w:pPr>
    <w:r>
      <w:rPr>
        <w:rFonts w:cs="Segoe UI" w:ascii="Segoe UI" w:hAnsi="Segoe UI"/>
      </w:rPr>
    </w:r>
    <w:r>
      <mc:AlternateContent>
        <mc:Choice Requires="wps">
          <w:drawing>
            <wp:anchor behindDoc="0" distT="0" distB="0" distL="0" distR="0" simplePos="0" locked="0" layoutInCell="0" allowOverlap="1" relativeHeight="19">
              <wp:simplePos x="0" y="0"/>
              <wp:positionH relativeFrom="page">
                <wp:posOffset>-36830</wp:posOffset>
              </wp:positionH>
              <wp:positionV relativeFrom="paragraph">
                <wp:posOffset>-752475</wp:posOffset>
              </wp:positionV>
              <wp:extent cx="7291070" cy="116840"/>
              <wp:effectExtent l="0" t="0" r="0" b="0"/>
              <wp:wrapNone/>
              <wp:docPr id="3" name="Ramka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91070" cy="11684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sdt>
                          <w:sdtPr>
                            <w:docPartObj>
                              <w:docPartGallery w:val="Page Numbers (Top of Page)"/>
                              <w:docPartUnique w:val="true"/>
                            </w:docPartObj>
                            <w:id w:val="810570653"/>
                          </w:sdtPr>
                          <w:sdtContent>
                            <w:p>
                              <w:pPr>
                                <w:pStyle w:val="Footer"/>
                                <w:pBdr/>
                                <w:jc w:val="right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cs="Arial" w:ascii="Arial" w:hAnsi="Arial"/>
                                  <w:sz w:val="16"/>
                                  <w:szCs w:val="16"/>
                                </w:rPr>
                                <w:t xml:space="preserve">Strona </w:t>
                              </w:r>
                              <w:r>
                                <w:rPr>
                                  <w:rFonts w:cs="Arial" w:ascii="Arial" w:hAnsi="Arial"/>
                                  <w:b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b/>
                                  <w:szCs w:val="16"/>
                                  <w:rFonts w:cs="Arial" w:ascii="Arial" w:hAnsi="Arial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sz w:val="16"/>
                                  <w:b/>
                                  <w:szCs w:val="16"/>
                                  <w:rFonts w:cs="Arial" w:ascii="Arial" w:hAnsi="Arial"/>
                                </w:rPr>
                                <w:fldChar w:fldCharType="separate"/>
                              </w:r>
                              <w:r>
                                <w:rPr>
                                  <w:sz w:val="16"/>
                                  <w:b/>
                                  <w:szCs w:val="16"/>
                                  <w:rFonts w:cs="Arial" w:ascii="Arial" w:hAnsi="Arial"/>
                                </w:rPr>
                                <w:t>9</w:t>
                              </w:r>
                              <w:r>
                                <w:rPr>
                                  <w:sz w:val="16"/>
                                  <w:b/>
                                  <w:szCs w:val="16"/>
                                  <w:rFonts w:cs="Arial" w:ascii="Arial" w:hAnsi="Arial"/>
                                </w:rPr>
                                <w:fldChar w:fldCharType="end"/>
                              </w:r>
                              <w:r>
                                <w:rPr>
                                  <w:rFonts w:cs="Arial" w:ascii="Arial" w:hAnsi="Arial"/>
                                  <w:sz w:val="16"/>
                                  <w:szCs w:val="16"/>
                                </w:rPr>
                                <w:t xml:space="preserve"> z </w:t>
                              </w:r>
                              <w:r>
                                <w:rPr>
                                  <w:rFonts w:cs="Arial" w:ascii="Arial" w:hAnsi="Arial"/>
                                  <w:b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b/>
                                  <w:szCs w:val="16"/>
                                  <w:rFonts w:cs="Arial" w:ascii="Arial" w:hAnsi="Arial"/>
                                </w:rPr>
                                <w:instrText xml:space="preserve"> NUMPAGES </w:instrText>
                              </w:r>
                              <w:r>
                                <w:rPr>
                                  <w:sz w:val="16"/>
                                  <w:b/>
                                  <w:szCs w:val="16"/>
                                  <w:rFonts w:cs="Arial" w:ascii="Arial" w:hAnsi="Arial"/>
                                </w:rPr>
                                <w:fldChar w:fldCharType="separate"/>
                              </w:r>
                              <w:r>
                                <w:rPr>
                                  <w:sz w:val="16"/>
                                  <w:b/>
                                  <w:szCs w:val="16"/>
                                  <w:rFonts w:cs="Arial" w:ascii="Arial" w:hAnsi="Arial"/>
                                </w:rPr>
                                <w:t>9</w:t>
                              </w:r>
                              <w:r>
                                <w:rPr>
                                  <w:sz w:val="16"/>
                                  <w:b/>
                                  <w:szCs w:val="16"/>
                                  <w:rFonts w:cs="Arial" w:ascii="Arial" w:hAnsi="Arial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574.1pt;height:9.2pt;mso-wrap-distance-left:0pt;mso-wrap-distance-right:0pt;mso-wrap-distance-top:0pt;mso-wrap-distance-bottom:0pt;margin-top:-59.25pt;mso-position-vertical-relative:text;margin-left:-2.9pt;mso-position-horizontal-relative:page">
              <v:fill opacity="0f"/>
              <v:textbox inset="0in,0in,0in,0in">
                <w:txbxContent>
                  <w:sdt>
                    <w:sdtPr>
                      <w:docPartObj>
                        <w:docPartGallery w:val="Page Numbers (Top of Page)"/>
                        <w:docPartUnique w:val="true"/>
                      </w:docPartObj>
                      <w:id w:val="810570653"/>
                    </w:sdtPr>
                    <w:sdtContent>
                      <w:p>
                        <w:pPr>
                          <w:pStyle w:val="Footer"/>
                          <w:pBdr/>
                          <w:jc w:val="right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cs="Arial" w:ascii="Arial" w:hAnsi="Arial"/>
                            <w:sz w:val="16"/>
                            <w:szCs w:val="16"/>
                          </w:rPr>
                          <w:t xml:space="preserve">Strona </w:t>
                        </w:r>
                        <w:r>
                          <w:rPr>
                            <w:rFonts w:cs="Arial" w:ascii="Arial" w:hAnsi="Arial"/>
                            <w:b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sz w:val="16"/>
                            <w:b/>
                            <w:szCs w:val="16"/>
                            <w:rFonts w:cs="Arial" w:ascii="Arial" w:hAnsi="Arial"/>
                          </w:rPr>
                          <w:instrText xml:space="preserve"> PAGE </w:instrText>
                        </w:r>
                        <w:r>
                          <w:rPr>
                            <w:sz w:val="16"/>
                            <w:b/>
                            <w:szCs w:val="16"/>
                            <w:rFonts w:cs="Arial" w:ascii="Arial" w:hAnsi="Arial"/>
                          </w:rPr>
                          <w:fldChar w:fldCharType="separate"/>
                        </w:r>
                        <w:r>
                          <w:rPr>
                            <w:sz w:val="16"/>
                            <w:b/>
                            <w:szCs w:val="16"/>
                            <w:rFonts w:cs="Arial" w:ascii="Arial" w:hAnsi="Arial"/>
                          </w:rPr>
                          <w:t>9</w:t>
                        </w:r>
                        <w:r>
                          <w:rPr>
                            <w:sz w:val="16"/>
                            <w:b/>
                            <w:szCs w:val="16"/>
                            <w:rFonts w:cs="Arial" w:ascii="Arial" w:hAnsi="Arial"/>
                          </w:rPr>
                          <w:fldChar w:fldCharType="end"/>
                        </w:r>
                        <w:r>
                          <w:rPr>
                            <w:rFonts w:cs="Arial" w:ascii="Arial" w:hAnsi="Arial"/>
                            <w:sz w:val="16"/>
                            <w:szCs w:val="16"/>
                          </w:rPr>
                          <w:t xml:space="preserve"> z </w:t>
                        </w:r>
                        <w:r>
                          <w:rPr>
                            <w:rFonts w:cs="Arial" w:ascii="Arial" w:hAnsi="Arial"/>
                            <w:b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sz w:val="16"/>
                            <w:b/>
                            <w:szCs w:val="16"/>
                            <w:rFonts w:cs="Arial" w:ascii="Arial" w:hAnsi="Arial"/>
                          </w:rPr>
                          <w:instrText xml:space="preserve"> NUMPAGES </w:instrText>
                        </w:r>
                        <w:r>
                          <w:rPr>
                            <w:sz w:val="16"/>
                            <w:b/>
                            <w:szCs w:val="16"/>
                            <w:rFonts w:cs="Arial" w:ascii="Arial" w:hAnsi="Arial"/>
                          </w:rPr>
                          <w:fldChar w:fldCharType="separate"/>
                        </w:r>
                        <w:r>
                          <w:rPr>
                            <w:sz w:val="16"/>
                            <w:b/>
                            <w:szCs w:val="16"/>
                            <w:rFonts w:cs="Arial" w:ascii="Arial" w:hAnsi="Arial"/>
                          </w:rPr>
                          <w:t>9</w:t>
                        </w:r>
                        <w:r>
                          <w:rPr>
                            <w:sz w:val="16"/>
                            <w:b/>
                            <w:szCs w:val="16"/>
                            <w:rFonts w:cs="Arial" w:ascii="Arial" w:hAnsi="Arial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lubstopka1"/>
      <w:shd w:val="clear" w:color="auto" w:fill="auto"/>
      <w:ind w:left="10397"/>
      <w:rPr>
        <w:rFonts w:ascii="Segoe UI" w:hAnsi="Segoe UI" w:cs="Segoe UI"/>
      </w:rPr>
    </w:pPr>
    <w:r>
      <w:rPr>
        <w:rFonts w:cs="Segoe UI" w:ascii="Segoe UI" w:hAnsi="Segoe UI"/>
      </w:rPr>
    </w:r>
    <w:r>
      <mc:AlternateContent>
        <mc:Choice Requires="wps">
          <w:drawing>
            <wp:anchor behindDoc="0" distT="0" distB="0" distL="0" distR="0" simplePos="0" locked="0" layoutInCell="0" allowOverlap="1" relativeHeight="19">
              <wp:simplePos x="0" y="0"/>
              <wp:positionH relativeFrom="page">
                <wp:posOffset>-36830</wp:posOffset>
              </wp:positionH>
              <wp:positionV relativeFrom="paragraph">
                <wp:posOffset>-752475</wp:posOffset>
              </wp:positionV>
              <wp:extent cx="7291070" cy="116840"/>
              <wp:effectExtent l="0" t="0" r="0" b="0"/>
              <wp:wrapNone/>
              <wp:docPr id="4" name="Ramka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91070" cy="11684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sdt>
                          <w:sdtPr>
                            <w:docPartObj>
                              <w:docPartGallery w:val="Page Numbers (Top of Page)"/>
                              <w:docPartUnique w:val="true"/>
                            </w:docPartObj>
                            <w:id w:val="810570653"/>
                          </w:sdtPr>
                          <w:sdtContent>
                            <w:p>
                              <w:pPr>
                                <w:pStyle w:val="Footer"/>
                                <w:pBdr/>
                                <w:jc w:val="right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cs="Arial" w:ascii="Arial" w:hAnsi="Arial"/>
                                  <w:sz w:val="16"/>
                                  <w:szCs w:val="16"/>
                                </w:rPr>
                                <w:t xml:space="preserve">Strona </w:t>
                              </w:r>
                              <w:r>
                                <w:rPr>
                                  <w:rFonts w:cs="Arial" w:ascii="Arial" w:hAnsi="Arial"/>
                                  <w:b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b/>
                                  <w:szCs w:val="16"/>
                                  <w:rFonts w:cs="Arial" w:ascii="Arial" w:hAnsi="Arial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sz w:val="16"/>
                                  <w:b/>
                                  <w:szCs w:val="16"/>
                                  <w:rFonts w:cs="Arial" w:ascii="Arial" w:hAnsi="Arial"/>
                                </w:rPr>
                                <w:fldChar w:fldCharType="separate"/>
                              </w:r>
                              <w:r>
                                <w:rPr>
                                  <w:sz w:val="16"/>
                                  <w:b/>
                                  <w:szCs w:val="16"/>
                                  <w:rFonts w:cs="Arial" w:ascii="Arial" w:hAnsi="Arial"/>
                                </w:rPr>
                                <w:t>9</w:t>
                              </w:r>
                              <w:r>
                                <w:rPr>
                                  <w:sz w:val="16"/>
                                  <w:b/>
                                  <w:szCs w:val="16"/>
                                  <w:rFonts w:cs="Arial" w:ascii="Arial" w:hAnsi="Arial"/>
                                </w:rPr>
                                <w:fldChar w:fldCharType="end"/>
                              </w:r>
                              <w:r>
                                <w:rPr>
                                  <w:rFonts w:cs="Arial" w:ascii="Arial" w:hAnsi="Arial"/>
                                  <w:sz w:val="16"/>
                                  <w:szCs w:val="16"/>
                                </w:rPr>
                                <w:t xml:space="preserve"> z </w:t>
                              </w:r>
                              <w:r>
                                <w:rPr>
                                  <w:rFonts w:cs="Arial" w:ascii="Arial" w:hAnsi="Arial"/>
                                  <w:b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b/>
                                  <w:szCs w:val="16"/>
                                  <w:rFonts w:cs="Arial" w:ascii="Arial" w:hAnsi="Arial"/>
                                </w:rPr>
                                <w:instrText xml:space="preserve"> NUMPAGES </w:instrText>
                              </w:r>
                              <w:r>
                                <w:rPr>
                                  <w:sz w:val="16"/>
                                  <w:b/>
                                  <w:szCs w:val="16"/>
                                  <w:rFonts w:cs="Arial" w:ascii="Arial" w:hAnsi="Arial"/>
                                </w:rPr>
                                <w:fldChar w:fldCharType="separate"/>
                              </w:r>
                              <w:r>
                                <w:rPr>
                                  <w:sz w:val="16"/>
                                  <w:b/>
                                  <w:szCs w:val="16"/>
                                  <w:rFonts w:cs="Arial" w:ascii="Arial" w:hAnsi="Arial"/>
                                </w:rPr>
                                <w:t>9</w:t>
                              </w:r>
                              <w:r>
                                <w:rPr>
                                  <w:sz w:val="16"/>
                                  <w:b/>
                                  <w:szCs w:val="16"/>
                                  <w:rFonts w:cs="Arial" w:ascii="Arial" w:hAnsi="Arial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574.1pt;height:9.2pt;mso-wrap-distance-left:0pt;mso-wrap-distance-right:0pt;mso-wrap-distance-top:0pt;mso-wrap-distance-bottom:0pt;margin-top:-59.25pt;mso-position-vertical-relative:text;margin-left:-2.9pt;mso-position-horizontal-relative:page">
              <v:fill opacity="0f"/>
              <v:textbox inset="0in,0in,0in,0in">
                <w:txbxContent>
                  <w:sdt>
                    <w:sdtPr>
                      <w:docPartObj>
                        <w:docPartGallery w:val="Page Numbers (Top of Page)"/>
                        <w:docPartUnique w:val="true"/>
                      </w:docPartObj>
                      <w:id w:val="810570653"/>
                    </w:sdtPr>
                    <w:sdtContent>
                      <w:p>
                        <w:pPr>
                          <w:pStyle w:val="Footer"/>
                          <w:pBdr/>
                          <w:jc w:val="right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cs="Arial" w:ascii="Arial" w:hAnsi="Arial"/>
                            <w:sz w:val="16"/>
                            <w:szCs w:val="16"/>
                          </w:rPr>
                          <w:t xml:space="preserve">Strona </w:t>
                        </w:r>
                        <w:r>
                          <w:rPr>
                            <w:rFonts w:cs="Arial" w:ascii="Arial" w:hAnsi="Arial"/>
                            <w:b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sz w:val="16"/>
                            <w:b/>
                            <w:szCs w:val="16"/>
                            <w:rFonts w:cs="Arial" w:ascii="Arial" w:hAnsi="Arial"/>
                          </w:rPr>
                          <w:instrText xml:space="preserve"> PAGE </w:instrText>
                        </w:r>
                        <w:r>
                          <w:rPr>
                            <w:sz w:val="16"/>
                            <w:b/>
                            <w:szCs w:val="16"/>
                            <w:rFonts w:cs="Arial" w:ascii="Arial" w:hAnsi="Arial"/>
                          </w:rPr>
                          <w:fldChar w:fldCharType="separate"/>
                        </w:r>
                        <w:r>
                          <w:rPr>
                            <w:sz w:val="16"/>
                            <w:b/>
                            <w:szCs w:val="16"/>
                            <w:rFonts w:cs="Arial" w:ascii="Arial" w:hAnsi="Arial"/>
                          </w:rPr>
                          <w:t>9</w:t>
                        </w:r>
                        <w:r>
                          <w:rPr>
                            <w:sz w:val="16"/>
                            <w:b/>
                            <w:szCs w:val="16"/>
                            <w:rFonts w:cs="Arial" w:ascii="Arial" w:hAnsi="Arial"/>
                          </w:rPr>
                          <w:fldChar w:fldCharType="end"/>
                        </w:r>
                        <w:r>
                          <w:rPr>
                            <w:rFonts w:cs="Arial" w:ascii="Arial" w:hAnsi="Arial"/>
                            <w:sz w:val="16"/>
                            <w:szCs w:val="16"/>
                          </w:rPr>
                          <w:t xml:space="preserve"> z </w:t>
                        </w:r>
                        <w:r>
                          <w:rPr>
                            <w:rFonts w:cs="Arial" w:ascii="Arial" w:hAnsi="Arial"/>
                            <w:b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sz w:val="16"/>
                            <w:b/>
                            <w:szCs w:val="16"/>
                            <w:rFonts w:cs="Arial" w:ascii="Arial" w:hAnsi="Arial"/>
                          </w:rPr>
                          <w:instrText xml:space="preserve"> NUMPAGES </w:instrText>
                        </w:r>
                        <w:r>
                          <w:rPr>
                            <w:sz w:val="16"/>
                            <w:b/>
                            <w:szCs w:val="16"/>
                            <w:rFonts w:cs="Arial" w:ascii="Arial" w:hAnsi="Arial"/>
                          </w:rPr>
                          <w:fldChar w:fldCharType="separate"/>
                        </w:r>
                        <w:r>
                          <w:rPr>
                            <w:sz w:val="16"/>
                            <w:b/>
                            <w:szCs w:val="16"/>
                            <w:rFonts w:cs="Arial" w:ascii="Arial" w:hAnsi="Arial"/>
                          </w:rPr>
                          <w:t>9</w:t>
                        </w:r>
                        <w:r>
                          <w:rPr>
                            <w:sz w:val="16"/>
                            <w:b/>
                            <w:szCs w:val="16"/>
                            <w:rFonts w:cs="Arial" w:ascii="Arial" w:hAnsi="Arial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  <w:drawing>
        <wp:anchor behindDoc="1" distT="0" distB="0" distL="0" distR="0" simplePos="0" locked="0" layoutInCell="0" allowOverlap="1" relativeHeight="10">
          <wp:simplePos x="0" y="0"/>
          <wp:positionH relativeFrom="page">
            <wp:posOffset>900430</wp:posOffset>
          </wp:positionH>
          <wp:positionV relativeFrom="page">
            <wp:posOffset>250190</wp:posOffset>
          </wp:positionV>
          <wp:extent cx="5446395" cy="971550"/>
          <wp:effectExtent l="0" t="0" r="0" b="0"/>
          <wp:wrapNone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46395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Segoe UI" w:hAnsi="Segoe UI" w:cs="Segoe UI"/>
        <w:b/>
        <w:sz w:val="19"/>
        <w:szCs w:val="19"/>
      </w:rPr>
    </w:pPr>
    <w:r>
      <w:rPr>
        <w:rFonts w:cs="Segoe UI" w:ascii="Segoe UI" w:hAnsi="Segoe UI"/>
        <w:b/>
        <w:iCs/>
        <w:color w:val="000000"/>
        <w:sz w:val="19"/>
        <w:szCs w:val="19"/>
      </w:rPr>
      <w:t xml:space="preserve">Rządowego Funduszu Polski Ład: </w:t>
    </w:r>
    <w:r>
      <w:rPr>
        <w:rFonts w:cs="Segoe UI" w:ascii="Segoe UI" w:hAnsi="Segoe UI"/>
        <w:b/>
        <w:sz w:val="19"/>
        <w:szCs w:val="19"/>
      </w:rPr>
      <w:t>Rządowy Program Odbudowy Zabytków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  <w:drawing>
        <wp:anchor behindDoc="1" distT="0" distB="0" distL="0" distR="0" simplePos="0" locked="0" layoutInCell="0" allowOverlap="1" relativeHeight="10">
          <wp:simplePos x="0" y="0"/>
          <wp:positionH relativeFrom="page">
            <wp:posOffset>900430</wp:posOffset>
          </wp:positionH>
          <wp:positionV relativeFrom="page">
            <wp:posOffset>250190</wp:posOffset>
          </wp:positionV>
          <wp:extent cx="5446395" cy="971550"/>
          <wp:effectExtent l="0" t="0" r="0" b="0"/>
          <wp:wrapNone/>
          <wp:docPr id="2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46395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Segoe UI" w:hAnsi="Segoe UI" w:cs="Segoe UI"/>
        <w:b/>
        <w:sz w:val="19"/>
        <w:szCs w:val="19"/>
      </w:rPr>
    </w:pPr>
    <w:r>
      <w:rPr>
        <w:rFonts w:cs="Segoe UI" w:ascii="Segoe UI" w:hAnsi="Segoe UI"/>
        <w:b/>
        <w:iCs/>
        <w:color w:val="000000"/>
        <w:sz w:val="19"/>
        <w:szCs w:val="19"/>
      </w:rPr>
      <w:t xml:space="preserve">Rządowego Funduszu Polski Ład: </w:t>
    </w:r>
    <w:r>
      <w:rPr>
        <w:rFonts w:cs="Segoe UI" w:ascii="Segoe UI" w:hAnsi="Segoe UI"/>
        <w:b/>
        <w:sz w:val="19"/>
        <w:szCs w:val="19"/>
      </w:rPr>
      <w:t>Rządowy Program Odbudowy Zabytków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-66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65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37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09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281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53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25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497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5694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0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4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5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6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7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0">
    <w:lvl w:ilvl="0">
      <w:start w:val="7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1"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2"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2007" w:hanging="360"/>
      </w:pPr>
      <w:rPr>
        <w:rFonts w:eastAsia="Times New Roman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880" w:hanging="360"/>
      </w:pPr>
      <w:rPr>
        <w:b w:val="fals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  <w:rPr/>
    </w:lvl>
  </w:abstractNum>
  <w:abstractNum w:abstractNumId="23">
    <w:lvl w:ilvl="0">
      <w:start w:val="5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 Unicode MS" w:hAnsi="Arial Unicode MS" w:eastAsia="Arial Unicode MS" w:cs="Arial Unicode MS"/>
        <w:sz w:val="24"/>
        <w:szCs w:val="24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9141d"/>
    <w:pPr>
      <w:widowControl/>
      <w:bidi w:val="0"/>
      <w:spacing w:before="0" w:after="0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  <w:lang w:val="pl-PL" w:eastAsia="pl-PL" w:bidi="ar-SA"/>
    </w:rPr>
  </w:style>
  <w:style w:type="paragraph" w:styleId="Heading1">
    <w:name w:val="Heading 1"/>
    <w:basedOn w:val="Normal"/>
    <w:link w:val="Nagwek1Znak"/>
    <w:uiPriority w:val="9"/>
    <w:qFormat/>
    <w:rsid w:val="00f0440f"/>
    <w:pPr>
      <w:widowControl w:val="false"/>
      <w:ind w:hanging="2243" w:left="151"/>
      <w:outlineLvl w:val="0"/>
    </w:pPr>
    <w:rPr>
      <w:rFonts w:ascii="Times New Roman" w:hAnsi="Times New Roman" w:eastAsia="Times New Roman" w:cs="Times New Roman"/>
      <w:color w:val="auto"/>
      <w:sz w:val="27"/>
      <w:szCs w:val="27"/>
      <w:lang w:eastAsia="en-US"/>
    </w:rPr>
  </w:style>
  <w:style w:type="paragraph" w:styleId="Heading3">
    <w:name w:val="Heading 3"/>
    <w:basedOn w:val="Normal"/>
    <w:next w:val="Normal"/>
    <w:link w:val="Nagwek3Znak"/>
    <w:uiPriority w:val="9"/>
    <w:semiHidden/>
    <w:unhideWhenUsed/>
    <w:qFormat/>
    <w:rsid w:val="008f2861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</w:rPr>
  </w:style>
  <w:style w:type="paragraph" w:styleId="Heading4">
    <w:name w:val="Heading 4"/>
    <w:basedOn w:val="Normal"/>
    <w:next w:val="Normal"/>
    <w:link w:val="Nagwek4Znak"/>
    <w:uiPriority w:val="9"/>
    <w:semiHidden/>
    <w:unhideWhenUsed/>
    <w:qFormat/>
    <w:rsid w:val="005427ce"/>
    <w:pPr>
      <w:keepNext w:val="true"/>
      <w:keepLines/>
      <w:spacing w:before="40" w:after="0"/>
      <w:outlineLvl w:val="3"/>
    </w:pPr>
    <w:rPr>
      <w:rFonts w:ascii="Cambria" w:hAnsi="Cambria" w:eastAsia="" w:cs="" w:asciiTheme="majorHAnsi" w:cstheme="majorBidi" w:eastAsiaTheme="majorEastAsia" w:hAnsiTheme="majorHAnsi"/>
      <w:i/>
      <w:iCs/>
      <w:color w:themeColor="accent1" w:themeShade="bf" w:val="365F9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qFormat/>
    <w:rsid w:val="00c9141d"/>
    <w:rPr>
      <w:color w:val="0066CC"/>
      <w:u w:val="single"/>
    </w:rPr>
  </w:style>
  <w:style w:type="character" w:styleId="Nagwek1" w:customStyle="1">
    <w:name w:val="Nagłówek #1_"/>
    <w:basedOn w:val="DefaultParagraphFont"/>
    <w:link w:val="Nagwek11"/>
    <w:qFormat/>
    <w:rsid w:val="00c9141d"/>
    <w:rPr>
      <w:rFonts w:ascii="Segoe UI" w:hAnsi="Segoe UI" w:eastAsia="Segoe UI" w:cs="Segoe UI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45"/>
      <w:szCs w:val="45"/>
    </w:rPr>
  </w:style>
  <w:style w:type="character" w:styleId="Nagweklubstopka" w:customStyle="1">
    <w:name w:val="Nagłówek lub stopka_"/>
    <w:basedOn w:val="DefaultParagraphFont"/>
    <w:link w:val="Nagweklubstopka1"/>
    <w:qFormat/>
    <w:rsid w:val="00c9141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</w:rPr>
  </w:style>
  <w:style w:type="character" w:styleId="Nagweklubstopka11pt" w:customStyle="1">
    <w:name w:val="Nagłówek lub stopka + 11 pt"/>
    <w:basedOn w:val="Nagweklubstopka"/>
    <w:qFormat/>
    <w:rsid w:val="00c9141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2"/>
      <w:szCs w:val="22"/>
    </w:rPr>
  </w:style>
  <w:style w:type="character" w:styleId="Teksttreci2" w:customStyle="1">
    <w:name w:val="Tekst treści (2)_"/>
    <w:basedOn w:val="DefaultParagraphFont"/>
    <w:link w:val="Teksttreci21"/>
    <w:qFormat/>
    <w:rsid w:val="00c9141d"/>
    <w:rPr>
      <w:rFonts w:ascii="Segoe UI" w:hAnsi="Segoe UI" w:eastAsia="Segoe UI" w:cs="Segoe UI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4"/>
      <w:szCs w:val="24"/>
    </w:rPr>
  </w:style>
  <w:style w:type="character" w:styleId="Teksttreci3" w:customStyle="1">
    <w:name w:val="Tekst treści (3)_"/>
    <w:basedOn w:val="DefaultParagraphFont"/>
    <w:link w:val="Teksttreci311"/>
    <w:qFormat/>
    <w:rsid w:val="00c9141d"/>
    <w:rPr>
      <w:rFonts w:ascii="Segoe UI" w:hAnsi="Segoe UI" w:eastAsia="Segoe UI" w:cs="Segoe UI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9"/>
      <w:szCs w:val="19"/>
    </w:rPr>
  </w:style>
  <w:style w:type="character" w:styleId="Teksttreci31" w:customStyle="1">
    <w:name w:val="Tekst treści (3)"/>
    <w:basedOn w:val="Teksttreci3"/>
    <w:qFormat/>
    <w:rsid w:val="00c9141d"/>
    <w:rPr>
      <w:rFonts w:ascii="Segoe UI" w:hAnsi="Segoe UI" w:eastAsia="Segoe UI" w:cs="Segoe UI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9"/>
      <w:szCs w:val="19"/>
      <w:u w:val="single"/>
    </w:rPr>
  </w:style>
  <w:style w:type="character" w:styleId="Nagwek2" w:customStyle="1">
    <w:name w:val="Nagłówek #2_"/>
    <w:basedOn w:val="DefaultParagraphFont"/>
    <w:link w:val="Nagwek21"/>
    <w:qFormat/>
    <w:rsid w:val="00c9141d"/>
    <w:rPr>
      <w:rFonts w:ascii="Segoe UI" w:hAnsi="Segoe UI" w:eastAsia="Segoe UI" w:cs="Segoe UI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8"/>
      <w:szCs w:val="28"/>
    </w:rPr>
  </w:style>
  <w:style w:type="character" w:styleId="Teksttreci4" w:customStyle="1">
    <w:name w:val="Tekst treści (4)_"/>
    <w:basedOn w:val="DefaultParagraphFont"/>
    <w:link w:val="Teksttreci411"/>
    <w:qFormat/>
    <w:rsid w:val="00c9141d"/>
    <w:rPr>
      <w:rFonts w:ascii="Segoe UI" w:hAnsi="Segoe UI" w:eastAsia="Segoe UI" w:cs="Segoe UI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34"/>
      <w:szCs w:val="34"/>
    </w:rPr>
  </w:style>
  <w:style w:type="character" w:styleId="Teksttreci41" w:customStyle="1">
    <w:name w:val="Tekst treści (4)"/>
    <w:basedOn w:val="Teksttreci4"/>
    <w:qFormat/>
    <w:rsid w:val="00c9141d"/>
    <w:rPr>
      <w:rFonts w:ascii="Segoe UI" w:hAnsi="Segoe UI" w:eastAsia="Segoe UI" w:cs="Segoe UI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34"/>
      <w:szCs w:val="34"/>
      <w:u w:val="single"/>
    </w:rPr>
  </w:style>
  <w:style w:type="character" w:styleId="Nagwek3" w:customStyle="1">
    <w:name w:val="Nagłówek #3_"/>
    <w:basedOn w:val="DefaultParagraphFont"/>
    <w:link w:val="Nagwek31"/>
    <w:qFormat/>
    <w:rsid w:val="00c9141d"/>
    <w:rPr>
      <w:rFonts w:ascii="Segoe UI" w:hAnsi="Segoe UI" w:eastAsia="Segoe UI" w:cs="Segoe UI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9"/>
      <w:szCs w:val="19"/>
    </w:rPr>
  </w:style>
  <w:style w:type="character" w:styleId="Teksttreci" w:customStyle="1">
    <w:name w:val="Tekst treści_"/>
    <w:basedOn w:val="DefaultParagraphFont"/>
    <w:link w:val="Teksttreci11"/>
    <w:qFormat/>
    <w:rsid w:val="00c9141d"/>
    <w:rPr>
      <w:rFonts w:ascii="Segoe UI" w:hAnsi="Segoe UI" w:eastAsia="Segoe UI" w:cs="Segoe UI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9"/>
      <w:szCs w:val="19"/>
    </w:rPr>
  </w:style>
  <w:style w:type="character" w:styleId="TeksttreciPogrubienie" w:customStyle="1">
    <w:name w:val="Tekst treści + Pogrubienie"/>
    <w:basedOn w:val="Teksttreci"/>
    <w:qFormat/>
    <w:rsid w:val="00c9141d"/>
    <w:rPr>
      <w:rFonts w:ascii="Segoe UI" w:hAnsi="Segoe UI" w:eastAsia="Segoe UI" w:cs="Segoe UI"/>
      <w:b/>
      <w:bCs/>
      <w:i w:val="false"/>
      <w:iCs w:val="false"/>
      <w:caps w:val="false"/>
      <w:smallCaps w:val="false"/>
      <w:strike w:val="false"/>
      <w:dstrike w:val="false"/>
      <w:spacing w:val="0"/>
      <w:sz w:val="19"/>
      <w:szCs w:val="19"/>
    </w:rPr>
  </w:style>
  <w:style w:type="character" w:styleId="Teksttreci1" w:customStyle="1">
    <w:name w:val="Tekst treści"/>
    <w:basedOn w:val="Teksttreci"/>
    <w:qFormat/>
    <w:rsid w:val="00c9141d"/>
    <w:rPr>
      <w:rFonts w:ascii="Segoe UI" w:hAnsi="Segoe UI" w:eastAsia="Segoe UI" w:cs="Segoe UI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9"/>
      <w:szCs w:val="19"/>
      <w:u w:val="single"/>
    </w:rPr>
  </w:style>
  <w:style w:type="character" w:styleId="Nagwek4" w:customStyle="1">
    <w:name w:val="Nagłówek #4_"/>
    <w:basedOn w:val="DefaultParagraphFont"/>
    <w:link w:val="Nagwek41"/>
    <w:qFormat/>
    <w:rsid w:val="00c9141d"/>
    <w:rPr>
      <w:rFonts w:ascii="Segoe UI" w:hAnsi="Segoe UI" w:eastAsia="Segoe UI" w:cs="Segoe UI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9"/>
      <w:szCs w:val="19"/>
    </w:rPr>
  </w:style>
  <w:style w:type="character" w:styleId="Teksttreci5" w:customStyle="1">
    <w:name w:val="Tekst treści (5)_"/>
    <w:basedOn w:val="DefaultParagraphFont"/>
    <w:link w:val="Teksttreci511"/>
    <w:qFormat/>
    <w:rsid w:val="00c9141d"/>
    <w:rPr>
      <w:rFonts w:ascii="Segoe UI" w:hAnsi="Segoe UI" w:eastAsia="Segoe UI" w:cs="Segoe UI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9"/>
      <w:szCs w:val="19"/>
    </w:rPr>
  </w:style>
  <w:style w:type="character" w:styleId="Teksttreci51" w:customStyle="1">
    <w:name w:val="Tekst treści (5)"/>
    <w:basedOn w:val="Teksttreci5"/>
    <w:qFormat/>
    <w:rsid w:val="00c9141d"/>
    <w:rPr>
      <w:rFonts w:ascii="Segoe UI" w:hAnsi="Segoe UI" w:eastAsia="Segoe UI" w:cs="Segoe UI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9"/>
      <w:szCs w:val="19"/>
      <w:u w:val="single"/>
    </w:rPr>
  </w:style>
  <w:style w:type="character" w:styleId="Teksttreci5PogrubienieBezkursywy" w:customStyle="1">
    <w:name w:val="Tekst treści (5) + Pogrubienie;Bez kursywy"/>
    <w:basedOn w:val="Teksttreci5"/>
    <w:qFormat/>
    <w:rsid w:val="00c9141d"/>
    <w:rPr>
      <w:rFonts w:ascii="Segoe UI" w:hAnsi="Segoe UI" w:eastAsia="Segoe UI" w:cs="Segoe UI"/>
      <w:b/>
      <w:bCs/>
      <w:i/>
      <w:iCs/>
      <w:caps w:val="false"/>
      <w:smallCaps w:val="false"/>
      <w:strike w:val="false"/>
      <w:dstrike w:val="false"/>
      <w:spacing w:val="0"/>
      <w:sz w:val="19"/>
      <w:szCs w:val="19"/>
    </w:rPr>
  </w:style>
  <w:style w:type="character" w:styleId="TeksttreciKursywa" w:customStyle="1">
    <w:name w:val="Tekst treści + Kursywa"/>
    <w:basedOn w:val="Teksttreci"/>
    <w:qFormat/>
    <w:rsid w:val="00c9141d"/>
    <w:rPr>
      <w:rFonts w:ascii="Segoe UI" w:hAnsi="Segoe UI" w:eastAsia="Segoe UI" w:cs="Segoe UI"/>
      <w:b w:val="false"/>
      <w:bCs w:val="false"/>
      <w:i/>
      <w:iCs/>
      <w:caps w:val="false"/>
      <w:smallCaps w:val="false"/>
      <w:strike w:val="false"/>
      <w:dstrike w:val="false"/>
      <w:spacing w:val="0"/>
      <w:sz w:val="19"/>
      <w:szCs w:val="19"/>
    </w:rPr>
  </w:style>
  <w:style w:type="character" w:styleId="Teksttreci6" w:customStyle="1">
    <w:name w:val="Tekst treści (6)_"/>
    <w:basedOn w:val="DefaultParagraphFont"/>
    <w:link w:val="Teksttreci61"/>
    <w:qFormat/>
    <w:rsid w:val="00c9141d"/>
    <w:rPr>
      <w:rFonts w:ascii="Segoe UI" w:hAnsi="Segoe UI" w:eastAsia="Segoe UI" w:cs="Segoe UI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5"/>
      <w:szCs w:val="15"/>
    </w:rPr>
  </w:style>
  <w:style w:type="character" w:styleId="Nagwek42" w:customStyle="1">
    <w:name w:val="Nagłówek #4 (2)_"/>
    <w:basedOn w:val="DefaultParagraphFont"/>
    <w:link w:val="Nagwek421"/>
    <w:qFormat/>
    <w:rsid w:val="00c9141d"/>
    <w:rPr>
      <w:rFonts w:ascii="Segoe UI" w:hAnsi="Segoe UI" w:eastAsia="Segoe UI" w:cs="Segoe UI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9"/>
      <w:szCs w:val="19"/>
    </w:rPr>
  </w:style>
  <w:style w:type="character" w:styleId="Nagwek42Pogrubienie" w:customStyle="1">
    <w:name w:val="Nagłówek #4 (2) + Pogrubienie"/>
    <w:basedOn w:val="Nagwek42"/>
    <w:qFormat/>
    <w:rsid w:val="00c9141d"/>
    <w:rPr>
      <w:rFonts w:ascii="Segoe UI" w:hAnsi="Segoe UI" w:eastAsia="Segoe UI" w:cs="Segoe UI"/>
      <w:b/>
      <w:bCs/>
      <w:i w:val="false"/>
      <w:iCs w:val="false"/>
      <w:caps w:val="false"/>
      <w:smallCaps w:val="false"/>
      <w:strike w:val="false"/>
      <w:dstrike w:val="false"/>
      <w:spacing w:val="0"/>
      <w:sz w:val="19"/>
      <w:szCs w:val="19"/>
    </w:rPr>
  </w:style>
  <w:style w:type="character" w:styleId="Nagwek4Bezpogrubienia" w:customStyle="1">
    <w:name w:val="Nagłówek #4 + Bez pogrubienia"/>
    <w:basedOn w:val="Nagwek4"/>
    <w:qFormat/>
    <w:rsid w:val="00c9141d"/>
    <w:rPr>
      <w:rFonts w:ascii="Segoe UI" w:hAnsi="Segoe UI" w:eastAsia="Segoe UI" w:cs="Segoe UI"/>
      <w:b/>
      <w:bCs/>
      <w:i w:val="false"/>
      <w:iCs w:val="false"/>
      <w:caps w:val="false"/>
      <w:smallCaps w:val="false"/>
      <w:strike w:val="false"/>
      <w:dstrike w:val="false"/>
      <w:spacing w:val="0"/>
      <w:sz w:val="19"/>
      <w:szCs w:val="19"/>
    </w:rPr>
  </w:style>
  <w:style w:type="character" w:styleId="Hyperlink" w:customStyle="1">
    <w:name w:val="Hyperlink"/>
    <w:rsid w:val="00e900c6"/>
    <w:rPr>
      <w:u w:val="single"/>
    </w:rPr>
  </w:style>
  <w:style w:type="character" w:styleId="Teksttreci11pt" w:customStyle="1">
    <w:name w:val="Tekst treści + 11 pt"/>
    <w:basedOn w:val="Teksttreci"/>
    <w:qFormat/>
    <w:rsid w:val="00e5475f"/>
    <w:rPr>
      <w:rFonts w:ascii="Book Antiqua" w:hAnsi="Book Antiqua" w:eastAsia="Book Antiqua" w:cs="Book Antiqua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2"/>
      <w:szCs w:val="22"/>
    </w:rPr>
  </w:style>
  <w:style w:type="character" w:styleId="TytuZnak" w:customStyle="1">
    <w:name w:val="Tytuł Znak"/>
    <w:basedOn w:val="DefaultParagraphFont"/>
    <w:uiPriority w:val="10"/>
    <w:qFormat/>
    <w:rsid w:val="00144898"/>
    <w:rPr>
      <w:rFonts w:ascii="Cambria" w:hAnsi="Cambria" w:eastAsia="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character" w:styleId="PodtytuZnak" w:customStyle="1">
    <w:name w:val="Podtytuł Znak"/>
    <w:basedOn w:val="DefaultParagraphFont"/>
    <w:uiPriority w:val="11"/>
    <w:qFormat/>
    <w:rsid w:val="001e7c2f"/>
    <w:rPr>
      <w:rFonts w:ascii="Cambria" w:hAnsi="Cambria" w:eastAsia="" w:cs="" w:asciiTheme="majorHAnsi" w:cstheme="majorBidi" w:eastAsiaTheme="majorEastAsia" w:hAnsiTheme="majorHAnsi"/>
      <w:i/>
      <w:iCs/>
      <w:color w:themeColor="accent1" w:val="4F81BD"/>
      <w:spacing w:val="15"/>
    </w:rPr>
  </w:style>
  <w:style w:type="character" w:styleId="Emphasis">
    <w:name w:val="Emphasis"/>
    <w:basedOn w:val="DefaultParagraphFont"/>
    <w:uiPriority w:val="20"/>
    <w:qFormat/>
    <w:rsid w:val="00b31a81"/>
    <w:rPr>
      <w:i/>
      <w:iCs/>
    </w:rPr>
  </w:style>
  <w:style w:type="character" w:styleId="NagwekZnak" w:customStyle="1">
    <w:name w:val="Nagłówek Znak"/>
    <w:basedOn w:val="DefaultParagraphFont"/>
    <w:uiPriority w:val="99"/>
    <w:qFormat/>
    <w:rsid w:val="00271df8"/>
    <w:rPr>
      <w:color w:val="000000"/>
    </w:rPr>
  </w:style>
  <w:style w:type="character" w:styleId="StopkaZnak" w:customStyle="1">
    <w:name w:val="Stopka Znak"/>
    <w:basedOn w:val="DefaultParagraphFont"/>
    <w:uiPriority w:val="99"/>
    <w:qFormat/>
    <w:rsid w:val="00271df8"/>
    <w:rPr>
      <w:color w:val="00000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271df8"/>
    <w:rPr>
      <w:rFonts w:ascii="Tahoma" w:hAnsi="Tahoma" w:cs="Tahoma"/>
      <w:color w:val="000000"/>
      <w:sz w:val="16"/>
      <w:szCs w:val="16"/>
    </w:rPr>
  </w:style>
  <w:style w:type="character" w:styleId="Strong">
    <w:name w:val="Strong"/>
    <w:basedOn w:val="DefaultParagraphFont"/>
    <w:qFormat/>
    <w:rsid w:val="00bb57a4"/>
    <w:rPr>
      <w:b/>
      <w:bCs/>
    </w:rPr>
  </w:style>
  <w:style w:type="character" w:styleId="Nagwek1Znak" w:customStyle="1">
    <w:name w:val="Nagłówek 1 Znak"/>
    <w:basedOn w:val="DefaultParagraphFont"/>
    <w:uiPriority w:val="9"/>
    <w:qFormat/>
    <w:rsid w:val="00f0440f"/>
    <w:rPr>
      <w:rFonts w:ascii="Times New Roman" w:hAnsi="Times New Roman" w:eastAsia="Times New Roman" w:cs="Times New Roman"/>
      <w:sz w:val="27"/>
      <w:szCs w:val="27"/>
      <w:lang w:eastAsia="en-US"/>
    </w:rPr>
  </w:style>
  <w:style w:type="character" w:styleId="Nagwek3Znak" w:customStyle="1">
    <w:name w:val="Nagłówek 3 Znak"/>
    <w:basedOn w:val="DefaultParagraphFont"/>
    <w:uiPriority w:val="9"/>
    <w:semiHidden/>
    <w:qFormat/>
    <w:rsid w:val="008f2861"/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</w:rPr>
  </w:style>
  <w:style w:type="character" w:styleId="markedcontent" w:customStyle="1">
    <w:name w:val="markedcontent"/>
    <w:basedOn w:val="DefaultParagraphFont"/>
    <w:qFormat/>
    <w:rsid w:val="008f2861"/>
    <w:rPr/>
  </w:style>
  <w:style w:type="character" w:styleId="NagweklubstopkaBookmanOldStyle8pt" w:customStyle="1">
    <w:name w:val="Nagłówek lub stopka + Bookman Old Style;8 pt"/>
    <w:basedOn w:val="Nagweklubstopka"/>
    <w:qFormat/>
    <w:rsid w:val="00d26aaa"/>
    <w:rPr>
      <w:rFonts w:ascii="Bookman Old Style" w:hAnsi="Bookman Old Style" w:eastAsia="Bookman Old Style" w:cs="Bookman Old Style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6"/>
      <w:szCs w:val="16"/>
    </w:rPr>
  </w:style>
  <w:style w:type="character" w:styleId="PogrubienieNagweklubstopkaBookmanOldStyle8pt" w:customStyle="1">
    <w:name w:val="Pogrubienie;Nagłówek lub stopka + Bookman Old Style;8 pt"/>
    <w:basedOn w:val="Nagweklubstopka"/>
    <w:qFormat/>
    <w:rsid w:val="00d26aaa"/>
    <w:rPr>
      <w:rFonts w:ascii="Bookman Old Style" w:hAnsi="Bookman Old Style" w:eastAsia="Bookman Old Style" w:cs="Bookman Old Style"/>
      <w:b/>
      <w:bCs/>
      <w:i w:val="false"/>
      <w:iCs w:val="false"/>
      <w:caps w:val="false"/>
      <w:smallCaps w:val="false"/>
      <w:strike w:val="false"/>
      <w:dstrike w:val="false"/>
      <w:spacing w:val="0"/>
      <w:sz w:val="16"/>
      <w:szCs w:val="16"/>
      <w:u w:val="single"/>
    </w:rPr>
  </w:style>
  <w:style w:type="character" w:styleId="Stopka" w:customStyle="1">
    <w:name w:val="Stopka_"/>
    <w:basedOn w:val="DefaultParagraphFont"/>
    <w:link w:val="Stopka3"/>
    <w:qFormat/>
    <w:rsid w:val="00d26aaa"/>
    <w:rPr>
      <w:rFonts w:ascii="Bookman Old Style" w:hAnsi="Bookman Old Style" w:eastAsia="Bookman Old Style" w:cs="Bookman Old Style"/>
      <w:sz w:val="13"/>
      <w:szCs w:val="13"/>
      <w:shd w:fill="FFFFFF" w:val="clear"/>
    </w:rPr>
  </w:style>
  <w:style w:type="character" w:styleId="StopkaPogrubienie" w:customStyle="1">
    <w:name w:val="Stopka + Pogrubienie"/>
    <w:basedOn w:val="Stopka"/>
    <w:qFormat/>
    <w:rsid w:val="00d26aaa"/>
    <w:rPr>
      <w:rFonts w:ascii="Bookman Old Style" w:hAnsi="Bookman Old Style" w:eastAsia="Bookman Old Style" w:cs="Bookman Old Style"/>
      <w:b/>
      <w:bCs/>
      <w:sz w:val="13"/>
      <w:szCs w:val="13"/>
      <w:shd w:fill="FFFFFF" w:val="clear"/>
    </w:rPr>
  </w:style>
  <w:style w:type="character" w:styleId="AkapitzlistZnak" w:customStyle="1">
    <w:name w:val="Akapit z listą Znak"/>
    <w:link w:val="ListParagraph"/>
    <w:uiPriority w:val="34"/>
    <w:qFormat/>
    <w:locked/>
    <w:rsid w:val="0047012e"/>
    <w:rPr>
      <w:color w:val="000000"/>
    </w:rPr>
  </w:style>
  <w:style w:type="character" w:styleId="NEONormalnyZnak" w:customStyle="1">
    <w:name w:val="NEO Normalny Znak"/>
    <w:link w:val="NEONormalny"/>
    <w:qFormat/>
    <w:rsid w:val="004b6930"/>
    <w:rPr>
      <w:rFonts w:ascii="Segoe UI" w:hAnsi="Segoe UI" w:eastAsia="Arial,Bold" w:cs="Segoe UI"/>
    </w:rPr>
  </w:style>
  <w:style w:type="character" w:styleId="Teksttreci7" w:customStyle="1">
    <w:name w:val="Tekst treści (7)"/>
    <w:basedOn w:val="DefaultParagraphFont"/>
    <w:link w:val="Teksttreci71"/>
    <w:uiPriority w:val="99"/>
    <w:qFormat/>
    <w:locked/>
    <w:rsid w:val="00954223"/>
    <w:rPr>
      <w:rFonts w:ascii="Times New Roman" w:hAnsi="Times New Roman" w:cs="Times New Roman"/>
      <w:b/>
      <w:bCs/>
      <w:sz w:val="26"/>
      <w:szCs w:val="26"/>
      <w:shd w:fill="FFFFFF" w:val="clear"/>
    </w:rPr>
  </w:style>
  <w:style w:type="character" w:styleId="Teksttreci8" w:customStyle="1">
    <w:name w:val="Tekst treści (8)"/>
    <w:basedOn w:val="DefaultParagraphFont"/>
    <w:link w:val="Teksttreci81"/>
    <w:uiPriority w:val="99"/>
    <w:qFormat/>
    <w:locked/>
    <w:rsid w:val="007f2ddf"/>
    <w:rPr>
      <w:rFonts w:ascii="Times New Roman" w:hAnsi="Times New Roman" w:cs="Times New Roman"/>
      <w:b/>
      <w:bCs/>
      <w:sz w:val="26"/>
      <w:szCs w:val="26"/>
      <w:shd w:fill="FFFFFF" w:val="clear"/>
    </w:rPr>
  </w:style>
  <w:style w:type="character" w:styleId="Teksttreci9" w:customStyle="1">
    <w:name w:val="Tekst treści (9)"/>
    <w:basedOn w:val="DefaultParagraphFont"/>
    <w:link w:val="Teksttreci91"/>
    <w:uiPriority w:val="99"/>
    <w:qFormat/>
    <w:locked/>
    <w:rsid w:val="007f2ddf"/>
    <w:rPr>
      <w:rFonts w:ascii="Times New Roman" w:hAnsi="Times New Roman" w:cs="Times New Roman"/>
      <w:sz w:val="26"/>
      <w:szCs w:val="26"/>
      <w:shd w:fill="FFFFFF" w:val="clear"/>
    </w:rPr>
  </w:style>
  <w:style w:type="character" w:styleId="Nagwek22" w:customStyle="1">
    <w:name w:val="Nagłówek #2 (2)"/>
    <w:basedOn w:val="DefaultParagraphFont"/>
    <w:link w:val="Nagwek221"/>
    <w:uiPriority w:val="99"/>
    <w:qFormat/>
    <w:locked/>
    <w:rsid w:val="007f2ddf"/>
    <w:rPr>
      <w:rFonts w:ascii="Times New Roman" w:hAnsi="Times New Roman" w:cs="Times New Roman"/>
      <w:b/>
      <w:bCs/>
      <w:sz w:val="26"/>
      <w:szCs w:val="26"/>
      <w:shd w:fill="FFFFFF" w:val="clear"/>
    </w:rPr>
  </w:style>
  <w:style w:type="character" w:styleId="Nagwek2Bezpogrubienia" w:customStyle="1">
    <w:name w:val="Nagłówek #2 + Bez pogrubienia"/>
    <w:uiPriority w:val="99"/>
    <w:qFormat/>
    <w:rsid w:val="007f2ddf"/>
    <w:rPr>
      <w:rFonts w:ascii="Times New Roman" w:hAnsi="Times New Roman" w:cs="Times New Roman"/>
      <w:b/>
      <w:bCs/>
      <w:sz w:val="26"/>
      <w:szCs w:val="26"/>
      <w:shd w:fill="FFFFFF" w:val="clear"/>
    </w:rPr>
  </w:style>
  <w:style w:type="character" w:styleId="TekstpodstawowyZnak" w:customStyle="1">
    <w:name w:val="Tekst podstawowy Znak"/>
    <w:basedOn w:val="DefaultParagraphFont"/>
    <w:qFormat/>
    <w:rsid w:val="007f2ddf"/>
    <w:rPr>
      <w:rFonts w:ascii="Times New Roman" w:hAnsi="Times New Roman" w:eastAsia="Times New Roman" w:cs="Times New Roman"/>
      <w:b/>
      <w:sz w:val="28"/>
      <w:szCs w:val="20"/>
    </w:rPr>
  </w:style>
  <w:style w:type="character" w:styleId="BezodstpwZnak" w:customStyle="1">
    <w:name w:val="Bez odstępów Znak"/>
    <w:basedOn w:val="DefaultParagraphFont"/>
    <w:link w:val="NoSpacing"/>
    <w:uiPriority w:val="1"/>
    <w:qFormat/>
    <w:locked/>
    <w:rsid w:val="007f2ddf"/>
    <w:rPr>
      <w:color w:val="000000"/>
    </w:rPr>
  </w:style>
  <w:style w:type="character" w:styleId="Nagwek4Znak" w:customStyle="1">
    <w:name w:val="Nagłówek 4 Znak"/>
    <w:basedOn w:val="DefaultParagraphFont"/>
    <w:uiPriority w:val="9"/>
    <w:semiHidden/>
    <w:qFormat/>
    <w:rsid w:val="005427ce"/>
    <w:rPr>
      <w:rFonts w:ascii="Cambria" w:hAnsi="Cambria" w:eastAsia="" w:cs="" w:asciiTheme="majorHAnsi" w:cstheme="majorBidi" w:eastAsiaTheme="majorEastAsia" w:hAnsiTheme="majorHAnsi"/>
      <w:i/>
      <w:iCs/>
      <w:color w:themeColor="accent1" w:themeShade="bf" w:val="365F91"/>
    </w:rPr>
  </w:style>
  <w:style w:type="character" w:styleId="Teksttreci4Pogrubienie" w:customStyle="1">
    <w:name w:val="Tekst treści (4) + Pogrubienie"/>
    <w:basedOn w:val="Teksttreci4"/>
    <w:qFormat/>
    <w:rsid w:val="002b5350"/>
    <w:rPr>
      <w:rFonts w:ascii="Calibri" w:hAnsi="Calibri" w:eastAsia="Calibri" w:cs="Calibri"/>
      <w:b/>
      <w:bCs/>
      <w:i w:val="false"/>
      <w:iCs w:val="false"/>
      <w:caps w:val="false"/>
      <w:smallCaps w:val="false"/>
      <w:strike w:val="false"/>
      <w:dstrike w:val="false"/>
      <w:spacing w:val="0"/>
      <w:sz w:val="21"/>
      <w:szCs w:val="21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link w:val="TekstpodstawowyZnak"/>
    <w:rsid w:val="007f2ddf"/>
    <w:pPr>
      <w:jc w:val="both"/>
    </w:pPr>
    <w:rPr>
      <w:rFonts w:ascii="Times New Roman" w:hAnsi="Times New Roman" w:eastAsia="Times New Roman" w:cs="Times New Roman"/>
      <w:b/>
      <w:color w:val="auto"/>
      <w:sz w:val="28"/>
      <w:szCs w:val="20"/>
    </w:rPr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Noto Sans Devanagari"/>
    </w:rPr>
  </w:style>
  <w:style w:type="paragraph" w:styleId="Nagwek11" w:customStyle="1">
    <w:name w:val="Nagłówek #1"/>
    <w:basedOn w:val="Normal"/>
    <w:link w:val="Nagwek1"/>
    <w:qFormat/>
    <w:rsid w:val="00c9141d"/>
    <w:pPr>
      <w:shd w:val="clear" w:color="auto" w:fill="FFFFFF"/>
      <w:spacing w:lineRule="atLeast" w:line="0" w:before="0" w:after="240"/>
      <w:outlineLvl w:val="0"/>
    </w:pPr>
    <w:rPr>
      <w:rFonts w:ascii="Segoe UI" w:hAnsi="Segoe UI" w:eastAsia="Segoe UI" w:cs="Segoe UI"/>
      <w:b/>
      <w:bCs/>
      <w:sz w:val="45"/>
      <w:szCs w:val="45"/>
    </w:rPr>
  </w:style>
  <w:style w:type="paragraph" w:styleId="Nagweklubstopka1" w:customStyle="1">
    <w:name w:val="Nagłówek lub stopka"/>
    <w:basedOn w:val="Normal"/>
    <w:link w:val="Nagweklubstopka"/>
    <w:qFormat/>
    <w:rsid w:val="00c9141d"/>
    <w:pPr>
      <w:shd w:val="clear" w:color="auto" w:fill="FFFFFF"/>
    </w:pPr>
    <w:rPr>
      <w:rFonts w:ascii="Times New Roman" w:hAnsi="Times New Roman" w:eastAsia="Times New Roman" w:cs="Times New Roman"/>
      <w:sz w:val="20"/>
      <w:szCs w:val="20"/>
    </w:rPr>
  </w:style>
  <w:style w:type="paragraph" w:styleId="Teksttreci21" w:customStyle="1">
    <w:name w:val="Tekst treści (2)"/>
    <w:basedOn w:val="Normal"/>
    <w:link w:val="Teksttreci2"/>
    <w:qFormat/>
    <w:rsid w:val="00c9141d"/>
    <w:pPr>
      <w:shd w:val="clear" w:color="auto" w:fill="FFFFFF"/>
      <w:spacing w:lineRule="atLeast" w:line="0" w:before="1020" w:after="120"/>
    </w:pPr>
    <w:rPr>
      <w:rFonts w:ascii="Segoe UI" w:hAnsi="Segoe UI" w:eastAsia="Segoe UI" w:cs="Segoe UI"/>
      <w:b/>
      <w:bCs/>
    </w:rPr>
  </w:style>
  <w:style w:type="paragraph" w:styleId="Teksttreci311" w:customStyle="1">
    <w:name w:val="Tekst treści (3)1"/>
    <w:basedOn w:val="Normal"/>
    <w:link w:val="Teksttreci3"/>
    <w:qFormat/>
    <w:rsid w:val="00c9141d"/>
    <w:pPr>
      <w:shd w:val="clear" w:color="auto" w:fill="FFFFFF"/>
      <w:spacing w:lineRule="atLeast" w:line="0" w:before="1620" w:after="600"/>
      <w:ind w:hanging="400"/>
    </w:pPr>
    <w:rPr>
      <w:rFonts w:ascii="Segoe UI" w:hAnsi="Segoe UI" w:eastAsia="Segoe UI" w:cs="Segoe UI"/>
      <w:b/>
      <w:bCs/>
      <w:sz w:val="19"/>
      <w:szCs w:val="19"/>
    </w:rPr>
  </w:style>
  <w:style w:type="paragraph" w:styleId="Nagwek21" w:customStyle="1">
    <w:name w:val="Nagłówek #2"/>
    <w:basedOn w:val="Normal"/>
    <w:link w:val="Nagwek2"/>
    <w:qFormat/>
    <w:rsid w:val="00c9141d"/>
    <w:pPr>
      <w:shd w:val="clear" w:color="auto" w:fill="FFFFFF"/>
      <w:spacing w:lineRule="atLeast" w:line="0" w:before="600" w:after="1020"/>
      <w:outlineLvl w:val="1"/>
    </w:pPr>
    <w:rPr>
      <w:rFonts w:ascii="Segoe UI" w:hAnsi="Segoe UI" w:eastAsia="Segoe UI" w:cs="Segoe UI"/>
      <w:b/>
      <w:bCs/>
      <w:sz w:val="28"/>
      <w:szCs w:val="28"/>
    </w:rPr>
  </w:style>
  <w:style w:type="paragraph" w:styleId="Teksttreci411" w:customStyle="1">
    <w:name w:val="Tekst treści (4)1"/>
    <w:basedOn w:val="Normal"/>
    <w:link w:val="Teksttreci4"/>
    <w:qFormat/>
    <w:rsid w:val="00c9141d"/>
    <w:pPr>
      <w:shd w:val="clear" w:color="auto" w:fill="FFFFFF"/>
      <w:spacing w:lineRule="atLeast" w:line="0" w:before="360" w:after="3540"/>
    </w:pPr>
    <w:rPr>
      <w:rFonts w:ascii="Segoe UI" w:hAnsi="Segoe UI" w:eastAsia="Segoe UI" w:cs="Segoe UI"/>
      <w:b/>
      <w:bCs/>
      <w:sz w:val="34"/>
      <w:szCs w:val="34"/>
    </w:rPr>
  </w:style>
  <w:style w:type="paragraph" w:styleId="Nagwek31" w:customStyle="1">
    <w:name w:val="Nagłówek #3"/>
    <w:basedOn w:val="Normal"/>
    <w:link w:val="Nagwek3"/>
    <w:qFormat/>
    <w:rsid w:val="00c9141d"/>
    <w:pPr>
      <w:shd w:val="clear" w:color="auto" w:fill="FFFFFF"/>
      <w:spacing w:lineRule="atLeast" w:line="0" w:before="0" w:after="180"/>
      <w:ind w:hanging="560"/>
      <w:outlineLvl w:val="2"/>
    </w:pPr>
    <w:rPr>
      <w:rFonts w:ascii="Segoe UI" w:hAnsi="Segoe UI" w:eastAsia="Segoe UI" w:cs="Segoe UI"/>
      <w:b/>
      <w:bCs/>
      <w:sz w:val="19"/>
      <w:szCs w:val="19"/>
    </w:rPr>
  </w:style>
  <w:style w:type="paragraph" w:styleId="Teksttreci11" w:customStyle="1">
    <w:name w:val="Tekst treści1"/>
    <w:basedOn w:val="Normal"/>
    <w:link w:val="Teksttreci"/>
    <w:qFormat/>
    <w:rsid w:val="00c9141d"/>
    <w:pPr>
      <w:shd w:val="clear" w:color="auto" w:fill="FFFFFF"/>
      <w:spacing w:lineRule="exact" w:line="269" w:before="180" w:after="0"/>
      <w:ind w:hanging="720"/>
    </w:pPr>
    <w:rPr>
      <w:rFonts w:ascii="Segoe UI" w:hAnsi="Segoe UI" w:eastAsia="Segoe UI" w:cs="Segoe UI"/>
      <w:sz w:val="19"/>
      <w:szCs w:val="19"/>
    </w:rPr>
  </w:style>
  <w:style w:type="paragraph" w:styleId="Nagwek41" w:customStyle="1">
    <w:name w:val="Nagłówek #4"/>
    <w:basedOn w:val="Normal"/>
    <w:link w:val="Nagwek4"/>
    <w:qFormat/>
    <w:rsid w:val="00c9141d"/>
    <w:pPr>
      <w:shd w:val="clear" w:color="auto" w:fill="FFFFFF"/>
      <w:spacing w:lineRule="atLeast" w:line="0" w:before="180" w:after="180"/>
      <w:ind w:hanging="660"/>
      <w:jc w:val="both"/>
      <w:outlineLvl w:val="3"/>
    </w:pPr>
    <w:rPr>
      <w:rFonts w:ascii="Segoe UI" w:hAnsi="Segoe UI" w:eastAsia="Segoe UI" w:cs="Segoe UI"/>
      <w:b/>
      <w:bCs/>
      <w:sz w:val="19"/>
      <w:szCs w:val="19"/>
    </w:rPr>
  </w:style>
  <w:style w:type="paragraph" w:styleId="Teksttreci511" w:customStyle="1">
    <w:name w:val="Tekst treści (5)1"/>
    <w:basedOn w:val="Normal"/>
    <w:link w:val="Teksttreci5"/>
    <w:qFormat/>
    <w:rsid w:val="00c9141d"/>
    <w:pPr>
      <w:shd w:val="clear" w:color="auto" w:fill="FFFFFF"/>
      <w:spacing w:lineRule="exact" w:line="269" w:before="0" w:after="120"/>
      <w:jc w:val="both"/>
    </w:pPr>
    <w:rPr>
      <w:rFonts w:ascii="Segoe UI" w:hAnsi="Segoe UI" w:eastAsia="Segoe UI" w:cs="Segoe UI"/>
      <w:i/>
      <w:iCs/>
      <w:sz w:val="19"/>
      <w:szCs w:val="19"/>
    </w:rPr>
  </w:style>
  <w:style w:type="paragraph" w:styleId="Teksttreci61" w:customStyle="1">
    <w:name w:val="Tekst treści (6)"/>
    <w:basedOn w:val="Normal"/>
    <w:link w:val="Teksttreci6"/>
    <w:qFormat/>
    <w:rsid w:val="00c9141d"/>
    <w:pPr>
      <w:shd w:val="clear" w:color="auto" w:fill="FFFFFF"/>
      <w:spacing w:lineRule="exact" w:line="216"/>
      <w:ind w:hanging="160"/>
    </w:pPr>
    <w:rPr>
      <w:rFonts w:ascii="Segoe UI" w:hAnsi="Segoe UI" w:eastAsia="Segoe UI" w:cs="Segoe UI"/>
      <w:sz w:val="15"/>
      <w:szCs w:val="15"/>
    </w:rPr>
  </w:style>
  <w:style w:type="paragraph" w:styleId="Nagwek421" w:customStyle="1">
    <w:name w:val="Nagłówek #4 (2)"/>
    <w:basedOn w:val="Normal"/>
    <w:link w:val="Nagwek42"/>
    <w:qFormat/>
    <w:rsid w:val="00c9141d"/>
    <w:pPr>
      <w:shd w:val="clear" w:color="auto" w:fill="FFFFFF"/>
      <w:spacing w:lineRule="exact" w:line="269"/>
      <w:ind w:hanging="360"/>
      <w:jc w:val="both"/>
      <w:outlineLvl w:val="3"/>
    </w:pPr>
    <w:rPr>
      <w:rFonts w:ascii="Segoe UI" w:hAnsi="Segoe UI" w:eastAsia="Segoe UI" w:cs="Segoe UI"/>
      <w:sz w:val="19"/>
      <w:szCs w:val="19"/>
    </w:rPr>
  </w:style>
  <w:style w:type="paragraph" w:styleId="western" w:customStyle="1">
    <w:name w:val="western"/>
    <w:basedOn w:val="Normal"/>
    <w:qFormat/>
    <w:rsid w:val="00e900c6"/>
    <w:pPr>
      <w:widowControl w:val="false"/>
      <w:suppressAutoHyphens w:val="true"/>
      <w:spacing w:before="100" w:after="119"/>
      <w:textAlignment w:val="baseline"/>
    </w:pPr>
    <w:rPr>
      <w:rFonts w:ascii="Times New Roman" w:hAnsi="Times New Roman" w:eastAsia="Times New Roman" w:cs="Times New Roman"/>
      <w:kern w:val="2"/>
      <w:lang w:eastAsia="zh-CN"/>
    </w:rPr>
  </w:style>
  <w:style w:type="paragraph" w:styleId="NoSpacing">
    <w:name w:val="No Spacing"/>
    <w:link w:val="BezodstpwZnak"/>
    <w:uiPriority w:val="1"/>
    <w:qFormat/>
    <w:rsid w:val="00e900c6"/>
    <w:pPr>
      <w:widowControl/>
      <w:bidi w:val="0"/>
      <w:spacing w:before="0" w:after="0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  <w:lang w:val="pl-PL" w:eastAsia="pl-PL" w:bidi="ar-SA"/>
    </w:rPr>
  </w:style>
  <w:style w:type="paragraph" w:styleId="Default" w:customStyle="1">
    <w:name w:val="Default"/>
    <w:qFormat/>
    <w:rsid w:val="00e5475f"/>
    <w:pPr>
      <w:widowControl/>
      <w:bidi w:val="0"/>
      <w:spacing w:before="0" w:after="0"/>
      <w:jc w:val="left"/>
    </w:pPr>
    <w:rPr>
      <w:rFonts w:ascii="Tahoma" w:hAnsi="Tahoma" w:eastAsia="Calibri" w:cs="Tahoma" w:eastAsiaTheme="minorHAnsi"/>
      <w:color w:val="000000"/>
      <w:kern w:val="0"/>
      <w:sz w:val="24"/>
      <w:szCs w:val="24"/>
      <w:lang w:eastAsia="en-US" w:val="pl-PL" w:bidi="ar-SA"/>
    </w:rPr>
  </w:style>
  <w:style w:type="paragraph" w:styleId="ListParagraph">
    <w:name w:val="List Paragraph"/>
    <w:basedOn w:val="Normal"/>
    <w:link w:val="AkapitzlistZnak"/>
    <w:uiPriority w:val="34"/>
    <w:qFormat/>
    <w:rsid w:val="008459e5"/>
    <w:pPr>
      <w:spacing w:before="0" w:after="0"/>
      <w:ind w:left="720"/>
      <w:contextualSpacing/>
    </w:pPr>
    <w:rPr/>
  </w:style>
  <w:style w:type="paragraph" w:styleId="Title">
    <w:name w:val="Title"/>
    <w:basedOn w:val="Normal"/>
    <w:next w:val="Normal"/>
    <w:link w:val="TytuZnak"/>
    <w:uiPriority w:val="10"/>
    <w:qFormat/>
    <w:rsid w:val="00144898"/>
    <w:pPr>
      <w:pBdr>
        <w:bottom w:val="single" w:sz="8" w:space="4" w:color="4F81BD" w:themeColor="accent1"/>
      </w:pBdr>
      <w:spacing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paragraph" w:styleId="Standard" w:customStyle="1">
    <w:name w:val="Standard"/>
    <w:qFormat/>
    <w:rsid w:val="00a83bc9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eastAsia="zh-CN" w:bidi="hi-IN" w:val="pl-PL"/>
    </w:rPr>
  </w:style>
  <w:style w:type="paragraph" w:styleId="Subtitle">
    <w:name w:val="Subtitle"/>
    <w:basedOn w:val="Normal"/>
    <w:next w:val="Normal"/>
    <w:link w:val="PodtytuZnak"/>
    <w:uiPriority w:val="11"/>
    <w:qFormat/>
    <w:rsid w:val="001e7c2f"/>
    <w:pPr/>
    <w:rPr>
      <w:rFonts w:ascii="Cambria" w:hAnsi="Cambria" w:eastAsia="" w:cs="" w:asciiTheme="majorHAnsi" w:cstheme="majorBidi" w:eastAsiaTheme="majorEastAsia" w:hAnsiTheme="majorHAnsi"/>
      <w:i/>
      <w:iCs/>
      <w:color w:themeColor="accent1" w:val="4F81BD"/>
      <w:spacing w:val="15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271df8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StopkaZnak"/>
    <w:uiPriority w:val="99"/>
    <w:unhideWhenUsed/>
    <w:rsid w:val="00271df8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71df8"/>
    <w:pPr/>
    <w:rPr>
      <w:rFonts w:ascii="Tahoma" w:hAnsi="Tahoma" w:cs="Tahoma"/>
      <w:sz w:val="16"/>
      <w:szCs w:val="16"/>
    </w:rPr>
  </w:style>
  <w:style w:type="paragraph" w:styleId="Nagwek12" w:customStyle="1">
    <w:name w:val="Nagłówek1"/>
    <w:basedOn w:val="Normal"/>
    <w:unhideWhenUsed/>
    <w:qFormat/>
    <w:rsid w:val="00271df8"/>
    <w:pPr>
      <w:widowControl w:val="false"/>
      <w:tabs>
        <w:tab w:val="clear" w:pos="708"/>
        <w:tab w:val="center" w:pos="4536" w:leader="none"/>
        <w:tab w:val="right" w:pos="9072" w:leader="none"/>
      </w:tabs>
      <w:suppressAutoHyphens w:val="true"/>
      <w:jc w:val="both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eastAsia="ar-SA"/>
    </w:rPr>
  </w:style>
  <w:style w:type="paragraph" w:styleId="Stopka3" w:customStyle="1">
    <w:name w:val="Stopka3"/>
    <w:basedOn w:val="Normal"/>
    <w:link w:val="Stopka"/>
    <w:qFormat/>
    <w:rsid w:val="00d26aaa"/>
    <w:pPr>
      <w:shd w:val="clear" w:color="auto" w:fill="FFFFFF"/>
      <w:spacing w:lineRule="exact" w:line="187"/>
      <w:ind w:hanging="140"/>
      <w:jc w:val="both"/>
    </w:pPr>
    <w:rPr>
      <w:rFonts w:ascii="Bookman Old Style" w:hAnsi="Bookman Old Style" w:eastAsia="Bookman Old Style" w:cs="Bookman Old Style"/>
      <w:color w:val="auto"/>
      <w:sz w:val="13"/>
      <w:szCs w:val="13"/>
    </w:rPr>
  </w:style>
  <w:style w:type="paragraph" w:styleId="NEONormalny" w:customStyle="1">
    <w:name w:val="NEO Normalny"/>
    <w:basedOn w:val="Normal"/>
    <w:link w:val="NEONormalnyZnak"/>
    <w:autoRedefine/>
    <w:qFormat/>
    <w:rsid w:val="004b6930"/>
    <w:pPr>
      <w:spacing w:lineRule="auto" w:line="264"/>
      <w:ind w:hanging="284" w:left="426"/>
      <w:jc w:val="both"/>
    </w:pPr>
    <w:rPr>
      <w:rFonts w:ascii="Segoe UI" w:hAnsi="Segoe UI" w:eastAsia="Arial,Bold" w:cs="Segoe UI"/>
      <w:color w:val="000000"/>
      <w:shd w:fill="FFFFFF" w:val="clear"/>
    </w:rPr>
  </w:style>
  <w:style w:type="paragraph" w:styleId="Teksttreci71" w:customStyle="1">
    <w:name w:val="Tekst treści (7)1"/>
    <w:basedOn w:val="Normal"/>
    <w:link w:val="Teksttreci7"/>
    <w:uiPriority w:val="99"/>
    <w:qFormat/>
    <w:rsid w:val="00954223"/>
    <w:pPr>
      <w:shd w:val="clear" w:color="auto" w:fill="FFFFFF"/>
      <w:spacing w:lineRule="atLeast" w:line="240" w:before="0" w:after="300"/>
      <w:ind w:hanging="340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styleId="Teksttreci5111" w:customStyle="1">
    <w:name w:val="Tekst treści (5)11"/>
    <w:basedOn w:val="Normal"/>
    <w:uiPriority w:val="99"/>
    <w:qFormat/>
    <w:rsid w:val="007f2ddf"/>
    <w:pPr>
      <w:shd w:val="clear" w:color="auto" w:fill="FFFFFF"/>
      <w:spacing w:lineRule="atLeast" w:line="240"/>
    </w:pPr>
    <w:rPr>
      <w:rFonts w:ascii="Times New Roman" w:hAnsi="Times New Roman" w:eastAsia="Calibri" w:cs="Times New Roman" w:eastAsiaTheme="minorHAnsi"/>
      <w:color w:val="auto"/>
      <w:sz w:val="26"/>
      <w:szCs w:val="26"/>
      <w:lang w:eastAsia="en-US"/>
    </w:rPr>
  </w:style>
  <w:style w:type="paragraph" w:styleId="Teksttreci81" w:customStyle="1">
    <w:name w:val="Tekst treści (8)1"/>
    <w:basedOn w:val="Normal"/>
    <w:link w:val="Teksttreci8"/>
    <w:uiPriority w:val="99"/>
    <w:qFormat/>
    <w:rsid w:val="007f2ddf"/>
    <w:pPr>
      <w:shd w:val="clear" w:color="auto" w:fill="FFFFFF"/>
      <w:spacing w:lineRule="exact" w:line="293" w:before="300" w:after="240"/>
      <w:jc w:val="both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styleId="Teksttreci91" w:customStyle="1">
    <w:name w:val="Tekst treści (9)1"/>
    <w:basedOn w:val="Normal"/>
    <w:link w:val="Teksttreci9"/>
    <w:uiPriority w:val="99"/>
    <w:qFormat/>
    <w:rsid w:val="007f2ddf"/>
    <w:pPr>
      <w:shd w:val="clear" w:color="auto" w:fill="FFFFFF"/>
      <w:spacing w:lineRule="exact" w:line="278" w:before="240" w:after="0"/>
      <w:ind w:hanging="340"/>
    </w:pPr>
    <w:rPr>
      <w:rFonts w:ascii="Times New Roman" w:hAnsi="Times New Roman" w:cs="Times New Roman"/>
      <w:color w:val="auto"/>
      <w:sz w:val="26"/>
      <w:szCs w:val="26"/>
    </w:rPr>
  </w:style>
  <w:style w:type="paragraph" w:styleId="Teksttreci111" w:customStyle="1">
    <w:name w:val="Tekst treści11"/>
    <w:basedOn w:val="Normal"/>
    <w:uiPriority w:val="99"/>
    <w:qFormat/>
    <w:rsid w:val="007f2ddf"/>
    <w:pPr>
      <w:shd w:val="clear" w:color="auto" w:fill="FFFFFF"/>
      <w:spacing w:lineRule="exact" w:line="274"/>
      <w:jc w:val="both"/>
    </w:pPr>
    <w:rPr>
      <w:rFonts w:ascii="Times New Roman" w:hAnsi="Times New Roman" w:eastAsia="Calibri" w:cs="Times New Roman" w:eastAsiaTheme="minorHAnsi"/>
      <w:color w:val="auto"/>
      <w:sz w:val="26"/>
      <w:szCs w:val="26"/>
      <w:lang w:eastAsia="en-US"/>
    </w:rPr>
  </w:style>
  <w:style w:type="paragraph" w:styleId="Nagwek211" w:customStyle="1">
    <w:name w:val="Nagłówek #21"/>
    <w:basedOn w:val="Normal"/>
    <w:uiPriority w:val="99"/>
    <w:qFormat/>
    <w:rsid w:val="007f2ddf"/>
    <w:pPr>
      <w:shd w:val="clear" w:color="auto" w:fill="FFFFFF"/>
      <w:spacing w:lineRule="exact" w:line="274" w:before="240" w:after="240"/>
      <w:jc w:val="both"/>
      <w:outlineLvl w:val="1"/>
    </w:pPr>
    <w:rPr>
      <w:rFonts w:ascii="Times New Roman" w:hAnsi="Times New Roman" w:eastAsia="Calibri" w:cs="Times New Roman" w:eastAsiaTheme="minorHAnsi"/>
      <w:b/>
      <w:bCs/>
      <w:color w:val="auto"/>
      <w:sz w:val="26"/>
      <w:szCs w:val="26"/>
      <w:lang w:eastAsia="en-US"/>
    </w:rPr>
  </w:style>
  <w:style w:type="paragraph" w:styleId="Nagwek221" w:customStyle="1">
    <w:name w:val="Nagłówek #2 (2)1"/>
    <w:basedOn w:val="Normal"/>
    <w:link w:val="Nagwek22"/>
    <w:uiPriority w:val="99"/>
    <w:qFormat/>
    <w:rsid w:val="007f2ddf"/>
    <w:pPr>
      <w:shd w:val="clear" w:color="auto" w:fill="FFFFFF"/>
      <w:spacing w:lineRule="atLeast" w:line="240" w:before="780" w:after="300"/>
      <w:ind w:hanging="240"/>
      <w:outlineLvl w:val="1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styleId="Zwykytekst3" w:customStyle="1">
    <w:name w:val="Zwykły tekst3"/>
    <w:basedOn w:val="Normal"/>
    <w:qFormat/>
    <w:rsid w:val="005427ce"/>
    <w:pPr>
      <w:suppressAutoHyphens w:val="true"/>
    </w:pPr>
    <w:rPr>
      <w:rFonts w:ascii="Courier New" w:hAnsi="Courier New" w:eastAsia="Times New Roman" w:cs="StarSymbol"/>
      <w:color w:val="auto"/>
      <w:sz w:val="20"/>
      <w:szCs w:val="20"/>
      <w:lang w:eastAsia="ar-SA"/>
    </w:rPr>
  </w:style>
  <w:style w:type="paragraph" w:styleId="Jasnasiatkaakcent32" w:customStyle="1">
    <w:name w:val="Jasna siatka — akcent 32"/>
    <w:basedOn w:val="Normal"/>
    <w:uiPriority w:val="34"/>
    <w:qFormat/>
    <w:rsid w:val="007952b2"/>
    <w:pPr>
      <w:spacing w:lineRule="auto" w:line="276" w:before="0" w:after="200"/>
      <w:ind w:left="720"/>
      <w:contextualSpacing/>
    </w:pPr>
    <w:rPr>
      <w:rFonts w:ascii="Calibri" w:hAnsi="Calibri" w:eastAsia="Calibri" w:cs="Times New Roman"/>
      <w:color w:val="auto"/>
      <w:sz w:val="22"/>
      <w:szCs w:val="22"/>
    </w:rPr>
  </w:style>
  <w:style w:type="paragraph" w:styleId="Zawartoramki">
    <w:name w:val="Zawartość ramki"/>
    <w:basedOn w:val="Normal"/>
    <w:qFormat/>
    <w:pPr/>
    <w:rPr/>
  </w:style>
  <w:style w:type="numbering" w:styleId="Bezlisty" w:default="1">
    <w:name w:val="Bez listy"/>
    <w:uiPriority w:val="99"/>
    <w:semiHidden/>
    <w:unhideWhenUsed/>
    <w:qFormat/>
  </w:style>
  <w:style w:type="numbering" w:styleId="WW8Num3" w:customStyle="1">
    <w:name w:val="WW8Num3"/>
    <w:qFormat/>
    <w:rsid w:val="00a83bc9"/>
  </w:style>
  <w:style w:type="numbering" w:styleId="WW8Num22" w:customStyle="1">
    <w:name w:val="WW8Num22"/>
    <w:qFormat/>
    <w:rsid w:val="00a83bc9"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911AFF-843F-4540-A645-C9A50AFE7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Application>LibreOffice/24.2.5.2$Linux_X86_64 LibreOffice_project/420$Build-2</Application>
  <AppVersion>15.0000</AppVersion>
  <Pages>9</Pages>
  <Words>3030</Words>
  <Characters>19786</Characters>
  <CharactersWithSpaces>23326</CharactersWithSpaces>
  <Paragraphs>168</Paragraphs>
  <Company>Sil-art Rycho444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2024-07-11T07:32:00Z</dcterms:created>
  <dc:creator>sławomir.kozak</dc:creator>
  <dc:description/>
  <dc:language>pl-PL</dc:language>
  <cp:lastModifiedBy>Sławomir Kozak</cp:lastModifiedBy>
  <cp:lastPrinted>2023-12-04T07:08:00Z</cp:lastPrinted>
  <dcterms:modified xsi:type="dcterms:W3CDTF">2024-09-18T09:11:00Z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